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842" w:rsidRDefault="009C13DD" w:rsidP="00D2466D">
      <w:pPr>
        <w:pStyle w:val="DefaultText"/>
        <w:spacing w:line="360" w:lineRule="auto"/>
        <w:jc w:val="center"/>
        <w:rPr>
          <w:rFonts w:ascii="Tahoma" w:hAnsi="Tahoma" w:cs="Tahoma"/>
          <w:b/>
        </w:rPr>
      </w:pPr>
      <w:r>
        <w:rPr>
          <w:rFonts w:ascii="Tahoma" w:hAnsi="Tahoma" w:cs="Tahoma"/>
          <w:b/>
        </w:rPr>
        <w:t>Profile No.: 222</w:t>
      </w:r>
      <w:r w:rsidR="00D56782">
        <w:rPr>
          <w:rFonts w:ascii="Tahoma" w:hAnsi="Tahoma" w:cs="Tahoma"/>
          <w:b/>
        </w:rPr>
        <w:tab/>
      </w:r>
      <w:r w:rsidR="00D56782">
        <w:rPr>
          <w:rFonts w:ascii="Tahoma" w:hAnsi="Tahoma" w:cs="Tahoma"/>
          <w:b/>
        </w:rPr>
        <w:tab/>
      </w:r>
      <w:r w:rsidR="00D56782">
        <w:rPr>
          <w:rFonts w:ascii="Tahoma" w:hAnsi="Tahoma" w:cs="Tahoma"/>
          <w:b/>
        </w:rPr>
        <w:tab/>
      </w:r>
      <w:r w:rsidR="00D56782">
        <w:rPr>
          <w:rFonts w:ascii="Tahoma" w:hAnsi="Tahoma" w:cs="Tahoma"/>
          <w:b/>
        </w:rPr>
        <w:tab/>
      </w:r>
      <w:r w:rsidR="00D56782">
        <w:rPr>
          <w:rFonts w:ascii="Tahoma" w:hAnsi="Tahoma" w:cs="Tahoma"/>
          <w:b/>
        </w:rPr>
        <w:tab/>
      </w:r>
      <w:r w:rsidR="00D56782">
        <w:rPr>
          <w:rFonts w:ascii="Tahoma" w:hAnsi="Tahoma" w:cs="Tahoma"/>
          <w:b/>
        </w:rPr>
        <w:tab/>
      </w:r>
      <w:r w:rsidR="00D56782">
        <w:rPr>
          <w:rFonts w:ascii="Tahoma" w:hAnsi="Tahoma" w:cs="Tahoma"/>
          <w:b/>
        </w:rPr>
        <w:tab/>
        <w:t>NIC Code:</w:t>
      </w:r>
      <w:r w:rsidR="00F5419C">
        <w:rPr>
          <w:rFonts w:ascii="Tahoma" w:hAnsi="Tahoma" w:cs="Tahoma"/>
          <w:b/>
        </w:rPr>
        <w:t xml:space="preserve"> 28132</w:t>
      </w:r>
    </w:p>
    <w:p w:rsidR="00EA6842" w:rsidRPr="0032794D" w:rsidRDefault="00EA6842" w:rsidP="00D2466D">
      <w:pPr>
        <w:pStyle w:val="BodyText"/>
        <w:spacing w:after="0" w:line="360" w:lineRule="auto"/>
        <w:jc w:val="center"/>
        <w:rPr>
          <w:sz w:val="20"/>
          <w:szCs w:val="20"/>
        </w:rPr>
      </w:pPr>
      <w:bookmarkStart w:id="0" w:name="__DdeLink__2973_3071054499"/>
      <w:bookmarkEnd w:id="0"/>
    </w:p>
    <w:p w:rsidR="00EA6842" w:rsidRDefault="00D56782" w:rsidP="00D2466D">
      <w:pPr>
        <w:pStyle w:val="BodyText"/>
        <w:spacing w:after="0" w:line="360" w:lineRule="auto"/>
        <w:jc w:val="center"/>
        <w:rPr>
          <w:sz w:val="30"/>
          <w:szCs w:val="30"/>
        </w:rPr>
      </w:pPr>
      <w:r>
        <w:rPr>
          <w:sz w:val="30"/>
          <w:szCs w:val="30"/>
        </w:rPr>
        <w:t>HYDRAULIC VALVES</w:t>
      </w:r>
    </w:p>
    <w:p w:rsidR="00EA6842" w:rsidRDefault="00EA6842" w:rsidP="00D2466D">
      <w:pPr>
        <w:spacing w:line="360" w:lineRule="auto"/>
        <w:jc w:val="center"/>
        <w:rPr>
          <w:sz w:val="22"/>
          <w:szCs w:val="22"/>
        </w:rPr>
      </w:pPr>
    </w:p>
    <w:p w:rsidR="00EA6842" w:rsidRDefault="00D56782" w:rsidP="00D2466D">
      <w:pPr>
        <w:spacing w:line="360" w:lineRule="auto"/>
        <w:rPr>
          <w:b w:val="0"/>
          <w:bCs w:val="0"/>
          <w:sz w:val="22"/>
          <w:szCs w:val="22"/>
        </w:rPr>
      </w:pPr>
      <w:r>
        <w:tab/>
        <w:t>1.</w:t>
      </w:r>
      <w:r>
        <w:tab/>
        <w:t>INTRODUCTION:</w:t>
      </w:r>
    </w:p>
    <w:p w:rsidR="00EA6842" w:rsidRDefault="00EA6842" w:rsidP="00D2466D">
      <w:pPr>
        <w:spacing w:line="360" w:lineRule="auto"/>
        <w:rPr>
          <w:b w:val="0"/>
          <w:bCs w:val="0"/>
          <w:sz w:val="22"/>
          <w:szCs w:val="22"/>
        </w:rPr>
      </w:pPr>
    </w:p>
    <w:p w:rsidR="00EA6842" w:rsidRDefault="00D56782" w:rsidP="00D2466D">
      <w:pPr>
        <w:spacing w:line="360" w:lineRule="auto"/>
        <w:ind w:left="706"/>
      </w:pPr>
      <w:r>
        <w:rPr>
          <w:b w:val="0"/>
          <w:bCs w:val="0"/>
          <w:sz w:val="22"/>
          <w:szCs w:val="22"/>
        </w:rPr>
        <w:t xml:space="preserve">Hydraulic machinery uses hydraulic circuits in which hydraulic oil is pushed, under pressure, through </w:t>
      </w:r>
      <w:r>
        <w:rPr>
          <w:rStyle w:val="InternetLink"/>
          <w:b w:val="0"/>
          <w:bCs w:val="0"/>
          <w:color w:val="00000A"/>
          <w:sz w:val="22"/>
          <w:szCs w:val="22"/>
          <w:highlight w:val="white"/>
          <w:u w:val="none"/>
        </w:rPr>
        <w:t>hydraulic pumps</w:t>
      </w:r>
      <w:r>
        <w:rPr>
          <w:b w:val="0"/>
          <w:bCs w:val="0"/>
          <w:sz w:val="22"/>
          <w:szCs w:val="22"/>
        </w:rPr>
        <w:t xml:space="preserve">, pipes, tubes, hoses, </w:t>
      </w:r>
      <w:r>
        <w:rPr>
          <w:rStyle w:val="InternetLink"/>
          <w:b w:val="0"/>
          <w:bCs w:val="0"/>
          <w:color w:val="00000A"/>
          <w:sz w:val="22"/>
          <w:szCs w:val="22"/>
          <w:highlight w:val="white"/>
          <w:u w:val="none"/>
        </w:rPr>
        <w:t>hydraulic motors</w:t>
      </w:r>
      <w:r>
        <w:rPr>
          <w:b w:val="0"/>
          <w:bCs w:val="0"/>
          <w:sz w:val="22"/>
          <w:szCs w:val="22"/>
        </w:rPr>
        <w:t xml:space="preserve">, </w:t>
      </w:r>
      <w:r>
        <w:rPr>
          <w:rStyle w:val="InternetLink"/>
          <w:b w:val="0"/>
          <w:bCs w:val="0"/>
          <w:color w:val="00000A"/>
          <w:sz w:val="22"/>
          <w:szCs w:val="22"/>
          <w:highlight w:val="white"/>
          <w:u w:val="none"/>
        </w:rPr>
        <w:t>hydraulic cylinders</w:t>
      </w:r>
      <w:r>
        <w:rPr>
          <w:b w:val="0"/>
          <w:bCs w:val="0"/>
          <w:sz w:val="22"/>
          <w:szCs w:val="22"/>
        </w:rPr>
        <w:t xml:space="preserve">, and so on to move heavy loads. This hydraulic circuit works through use of various types of valves that enable control of hydraulic circuit function, as per the need of end application of the system. </w:t>
      </w:r>
    </w:p>
    <w:p w:rsidR="00EA6842" w:rsidRDefault="00EA6842" w:rsidP="00D2466D">
      <w:pPr>
        <w:spacing w:line="360" w:lineRule="auto"/>
        <w:ind w:left="706"/>
      </w:pPr>
    </w:p>
    <w:p w:rsidR="00EA6842" w:rsidRDefault="00D56782" w:rsidP="00D2466D">
      <w:pPr>
        <w:pStyle w:val="BodyText"/>
        <w:spacing w:after="0" w:line="360" w:lineRule="auto"/>
        <w:ind w:left="706"/>
        <w:rPr>
          <w:b w:val="0"/>
          <w:bCs w:val="0"/>
          <w:sz w:val="22"/>
          <w:szCs w:val="22"/>
        </w:rPr>
      </w:pPr>
      <w:r>
        <w:rPr>
          <w:b w:val="0"/>
          <w:bCs w:val="0"/>
          <w:sz w:val="22"/>
          <w:szCs w:val="22"/>
        </w:rPr>
        <w:t>Hydraulic control valve is used to control fluid pressure, flow and direction in the hydraulic drive and control system. Hydraulic system, regardless of how simple or complex, must have hydraulic valves. The hydraulic machinery requires various types of valves in different combinations to carry out different actions and achieve control of processes with safety. The hydraulic valves are of many varieties and specifications, and it is the most widely used component, in the hydraulic technology.</w:t>
      </w:r>
    </w:p>
    <w:p w:rsidR="00EA6842" w:rsidRDefault="00EA6842" w:rsidP="00D2466D">
      <w:pPr>
        <w:spacing w:line="360" w:lineRule="auto"/>
        <w:ind w:left="706"/>
      </w:pPr>
    </w:p>
    <w:p w:rsidR="00EA6842" w:rsidRDefault="00D56782" w:rsidP="00D2466D">
      <w:pPr>
        <w:spacing w:line="360" w:lineRule="auto"/>
      </w:pPr>
      <w:r>
        <w:tab/>
        <w:t>2.</w:t>
      </w:r>
      <w:r>
        <w:tab/>
        <w:t>PRODUCT &amp; ITS APPLICATION:</w:t>
      </w:r>
    </w:p>
    <w:p w:rsidR="00EA6842" w:rsidRDefault="00EA6842" w:rsidP="00D2466D">
      <w:pPr>
        <w:spacing w:line="360" w:lineRule="auto"/>
        <w:rPr>
          <w:rFonts w:eastAsia="Tahoma"/>
          <w:b w:val="0"/>
          <w:bCs w:val="0"/>
          <w:sz w:val="22"/>
          <w:szCs w:val="22"/>
        </w:rPr>
      </w:pPr>
    </w:p>
    <w:p w:rsidR="00EA6842" w:rsidRDefault="00D56782" w:rsidP="00D2466D">
      <w:pPr>
        <w:spacing w:line="360" w:lineRule="auto"/>
        <w:ind w:left="720"/>
      </w:pPr>
      <w:r>
        <w:rPr>
          <w:rFonts w:eastAsia="Tahoma"/>
          <w:b w:val="0"/>
          <w:bCs w:val="0"/>
          <w:sz w:val="22"/>
          <w:szCs w:val="22"/>
        </w:rPr>
        <w:t>There are various types of valves required by hydraulic system for different functions and safety. Some of these are covered here below:</w:t>
      </w:r>
    </w:p>
    <w:p w:rsidR="00EA6842" w:rsidRDefault="00EA6842" w:rsidP="00D2466D">
      <w:pPr>
        <w:spacing w:line="360" w:lineRule="auto"/>
        <w:rPr>
          <w:rFonts w:eastAsia="Tahoma"/>
          <w:b w:val="0"/>
          <w:bCs w:val="0"/>
          <w:sz w:val="22"/>
          <w:szCs w:val="22"/>
        </w:rPr>
      </w:pPr>
    </w:p>
    <w:p w:rsidR="00EA6842" w:rsidRDefault="00D56782" w:rsidP="00D2466D">
      <w:pPr>
        <w:spacing w:line="360" w:lineRule="auto"/>
        <w:ind w:left="706"/>
        <w:rPr>
          <w:rFonts w:eastAsia="Tahoma"/>
          <w:sz w:val="22"/>
          <w:szCs w:val="22"/>
        </w:rPr>
      </w:pPr>
      <w:r>
        <w:rPr>
          <w:rFonts w:eastAsia="Tahoma"/>
          <w:sz w:val="22"/>
          <w:szCs w:val="22"/>
          <w:u w:val="single"/>
        </w:rPr>
        <w:t>Directional control valves</w:t>
      </w:r>
      <w:r>
        <w:rPr>
          <w:rFonts w:eastAsia="Tahoma"/>
          <w:sz w:val="22"/>
          <w:szCs w:val="22"/>
        </w:rPr>
        <w:t xml:space="preserve">: </w:t>
      </w:r>
    </w:p>
    <w:p w:rsidR="00EA6842" w:rsidRPr="00D2466D" w:rsidRDefault="00D56782" w:rsidP="00D2466D">
      <w:pPr>
        <w:spacing w:line="360" w:lineRule="auto"/>
        <w:ind w:left="720"/>
        <w:rPr>
          <w:rFonts w:eastAsia="Tahoma"/>
          <w:b w:val="0"/>
          <w:bCs w:val="0"/>
          <w:sz w:val="22"/>
          <w:szCs w:val="22"/>
        </w:rPr>
      </w:pPr>
      <w:r>
        <w:rPr>
          <w:rFonts w:eastAsia="Tahoma"/>
          <w:b w:val="0"/>
          <w:bCs w:val="0"/>
          <w:sz w:val="22"/>
          <w:szCs w:val="22"/>
        </w:rPr>
        <w:t xml:space="preserve">These are one of the most fundamental parts in </w:t>
      </w:r>
      <w:r w:rsidRPr="00D2466D">
        <w:rPr>
          <w:b w:val="0"/>
          <w:bCs w:val="0"/>
        </w:rPr>
        <w:t xml:space="preserve">hydraulic machinery </w:t>
      </w:r>
      <w:r w:rsidRPr="00D2466D">
        <w:rPr>
          <w:rFonts w:eastAsia="Tahoma"/>
          <w:b w:val="0"/>
          <w:bCs w:val="0"/>
          <w:sz w:val="22"/>
          <w:szCs w:val="22"/>
        </w:rPr>
        <w:t>as</w:t>
      </w:r>
      <w:r>
        <w:rPr>
          <w:rFonts w:eastAsia="Tahoma"/>
          <w:b w:val="0"/>
          <w:bCs w:val="0"/>
          <w:sz w:val="22"/>
          <w:szCs w:val="22"/>
        </w:rPr>
        <w:t xml:space="preserve"> well as pneumatic machinery. They allow fluid flow into different paths from one or more sources. They usually consist of a spool inside a cylinder which is mechanically or electrically controlled. The movement of the spool restricts or permits the </w:t>
      </w:r>
      <w:proofErr w:type="gramStart"/>
      <w:r>
        <w:rPr>
          <w:rFonts w:eastAsia="Tahoma"/>
          <w:b w:val="0"/>
          <w:bCs w:val="0"/>
          <w:sz w:val="22"/>
          <w:szCs w:val="22"/>
        </w:rPr>
        <w:t>flow,</w:t>
      </w:r>
      <w:proofErr w:type="gramEnd"/>
      <w:r>
        <w:rPr>
          <w:rFonts w:eastAsia="Tahoma"/>
          <w:b w:val="0"/>
          <w:bCs w:val="0"/>
          <w:sz w:val="22"/>
          <w:szCs w:val="22"/>
        </w:rPr>
        <w:t xml:space="preserve"> thus it controls the fluid flow. Spool is of two types namely sliding and rotary. Sliding spool is cylindrical in cross section, and the lands and grooves are also cylindrical. Rotary valves have sphere-like lands and grooves in the form of holes drilled through them.</w:t>
      </w:r>
    </w:p>
    <w:p w:rsidR="00EA6842" w:rsidRDefault="00EA6842" w:rsidP="00D2466D">
      <w:pPr>
        <w:spacing w:line="360" w:lineRule="auto"/>
        <w:ind w:left="720"/>
        <w:rPr>
          <w:rFonts w:eastAsia="Tahoma"/>
          <w:b w:val="0"/>
          <w:bCs w:val="0"/>
          <w:sz w:val="22"/>
          <w:szCs w:val="22"/>
        </w:rPr>
      </w:pPr>
    </w:p>
    <w:p w:rsidR="00EA6842" w:rsidRDefault="00D56782" w:rsidP="00D2466D">
      <w:pPr>
        <w:spacing w:line="360" w:lineRule="auto"/>
        <w:ind w:left="706"/>
      </w:pPr>
      <w:r>
        <w:rPr>
          <w:rFonts w:eastAsia="Tahoma"/>
          <w:b w:val="0"/>
          <w:bCs w:val="0"/>
          <w:sz w:val="22"/>
          <w:szCs w:val="22"/>
        </w:rPr>
        <w:lastRenderedPageBreak/>
        <w:t xml:space="preserve">The spool of sliding type valve consists of lands and grooves. The lands block oil flow through the valve body. The grooves allow oil or gas to flow around the spool and through the valve body. There are two positions of directional control viz. Normal and working position depending on actuating force is application. There </w:t>
      </w:r>
      <w:proofErr w:type="gramStart"/>
      <w:r>
        <w:rPr>
          <w:rFonts w:eastAsia="Tahoma"/>
          <w:b w:val="0"/>
          <w:bCs w:val="0"/>
          <w:sz w:val="22"/>
          <w:szCs w:val="22"/>
        </w:rPr>
        <w:t>is</w:t>
      </w:r>
      <w:proofErr w:type="gramEnd"/>
      <w:r>
        <w:rPr>
          <w:rFonts w:eastAsia="Tahoma"/>
          <w:b w:val="0"/>
          <w:bCs w:val="0"/>
          <w:sz w:val="22"/>
          <w:szCs w:val="22"/>
        </w:rPr>
        <w:t xml:space="preserve"> valves with 3 or more positions that can be spring actuated for normal position and two solenoid actuation provided on both ends of spool for two working positions viz. Forward/ reverse motion and one normal position. Directional control valves can be classified according to number of ports, number of positions, actuating methods, type of spool. </w:t>
      </w:r>
    </w:p>
    <w:p w:rsidR="00EA6842" w:rsidRDefault="00EA6842" w:rsidP="00D2466D">
      <w:pPr>
        <w:spacing w:line="360" w:lineRule="auto"/>
        <w:ind w:left="706"/>
        <w:rPr>
          <w:rFonts w:eastAsia="Tahoma"/>
          <w:b w:val="0"/>
          <w:bCs w:val="0"/>
          <w:sz w:val="22"/>
          <w:szCs w:val="22"/>
        </w:rPr>
      </w:pPr>
    </w:p>
    <w:p w:rsidR="00EA6842" w:rsidRDefault="00D56782" w:rsidP="00D2466D">
      <w:pPr>
        <w:pStyle w:val="BodyText"/>
        <w:widowControl/>
        <w:spacing w:after="0" w:line="360" w:lineRule="auto"/>
        <w:ind w:left="720"/>
        <w:rPr>
          <w:rFonts w:eastAsia="Tahoma"/>
          <w:b w:val="0"/>
          <w:bCs w:val="0"/>
          <w:sz w:val="22"/>
          <w:szCs w:val="22"/>
        </w:rPr>
      </w:pPr>
      <w:r>
        <w:rPr>
          <w:rFonts w:eastAsia="Tahoma"/>
          <w:b w:val="0"/>
          <w:bCs w:val="0"/>
          <w:sz w:val="22"/>
          <w:szCs w:val="22"/>
        </w:rPr>
        <w:t>Valves can be operated through various actuating system like Manual lever, spring, electrical, pneumatic, and hydraulic. Manually operated valves work with simple levers or paddles where the operator applies force to operate the valve. Spring force is sometimes used to retract manual valves to normal position. Some manual valves utilize pneumatic or hydraulic signal to return the spool. Mechanically operated valves apply forces by using cams, wheels, rollers, etc.; hence these valves are subjected to wear.</w:t>
      </w:r>
    </w:p>
    <w:p w:rsidR="00D2466D" w:rsidRDefault="00D2466D" w:rsidP="00D2466D">
      <w:pPr>
        <w:pStyle w:val="BodyText"/>
        <w:widowControl/>
        <w:spacing w:after="0" w:line="360" w:lineRule="auto"/>
        <w:ind w:left="720"/>
      </w:pPr>
    </w:p>
    <w:p w:rsidR="00EA6842" w:rsidRDefault="00D56782" w:rsidP="00D2466D">
      <w:pPr>
        <w:pStyle w:val="BodyText"/>
        <w:widowControl/>
        <w:spacing w:after="0" w:line="360" w:lineRule="auto"/>
        <w:ind w:left="720"/>
        <w:rPr>
          <w:rFonts w:eastAsia="Tahoma"/>
          <w:b w:val="0"/>
          <w:bCs w:val="0"/>
          <w:sz w:val="22"/>
          <w:szCs w:val="22"/>
        </w:rPr>
      </w:pPr>
      <w:r>
        <w:rPr>
          <w:rFonts w:eastAsia="Tahoma"/>
          <w:b w:val="0"/>
          <w:bCs w:val="0"/>
          <w:sz w:val="22"/>
          <w:szCs w:val="22"/>
        </w:rPr>
        <w:t>A hydraulically operated Directional control valve works at much higher pressures than its pneumatic equivalent. They must therefore be far more robust in nature so are precision machined from higher quality and strength materials.</w:t>
      </w:r>
    </w:p>
    <w:p w:rsidR="00D2466D" w:rsidRDefault="00D2466D" w:rsidP="00D2466D">
      <w:pPr>
        <w:pStyle w:val="BodyText"/>
        <w:widowControl/>
        <w:spacing w:after="0" w:line="360" w:lineRule="auto"/>
        <w:ind w:left="720"/>
      </w:pPr>
    </w:p>
    <w:p w:rsidR="00EA6842" w:rsidRDefault="00D56782" w:rsidP="00D2466D">
      <w:pPr>
        <w:pStyle w:val="BodyText"/>
        <w:spacing w:after="0" w:line="360" w:lineRule="auto"/>
        <w:ind w:left="720"/>
        <w:rPr>
          <w:rFonts w:eastAsia="Tahoma"/>
          <w:b w:val="0"/>
          <w:bCs w:val="0"/>
          <w:sz w:val="22"/>
          <w:szCs w:val="22"/>
        </w:rPr>
      </w:pPr>
      <w:r>
        <w:rPr>
          <w:rFonts w:eastAsia="Tahoma"/>
          <w:b w:val="0"/>
          <w:bCs w:val="0"/>
          <w:sz w:val="22"/>
          <w:szCs w:val="22"/>
        </w:rPr>
        <w:t>Solenoid operated valves make use of electric power for sliding of the spool. Because of simple application of electrical power provides control, these valves are used extensively. Often, a low power solenoid valve is used to operate a pilot hydraulic valve that drives a larger hydraulic valve that requires more force.</w:t>
      </w:r>
    </w:p>
    <w:p w:rsidR="00225215" w:rsidRDefault="00225215" w:rsidP="00D2466D">
      <w:pPr>
        <w:pStyle w:val="BodyText"/>
        <w:spacing w:after="0" w:line="360" w:lineRule="auto"/>
        <w:ind w:left="720"/>
      </w:pPr>
    </w:p>
    <w:p w:rsidR="00EA6842" w:rsidRDefault="00D56782" w:rsidP="00D2466D">
      <w:pPr>
        <w:spacing w:line="360" w:lineRule="auto"/>
        <w:ind w:left="720"/>
      </w:pPr>
      <w:r>
        <w:rPr>
          <w:rFonts w:eastAsia="Tahoma"/>
          <w:sz w:val="22"/>
          <w:szCs w:val="22"/>
          <w:u w:val="single"/>
        </w:rPr>
        <w:t>Servo Valves</w:t>
      </w:r>
      <w:r>
        <w:rPr>
          <w:rFonts w:eastAsia="Tahoma"/>
          <w:b w:val="0"/>
          <w:bCs w:val="0"/>
          <w:sz w:val="22"/>
          <w:szCs w:val="22"/>
        </w:rPr>
        <w:t>:</w:t>
      </w:r>
    </w:p>
    <w:p w:rsidR="00EA6842" w:rsidRDefault="00D56782" w:rsidP="00D2466D">
      <w:pPr>
        <w:spacing w:line="360" w:lineRule="auto"/>
        <w:ind w:left="720"/>
      </w:pPr>
      <w:r>
        <w:rPr>
          <w:rFonts w:eastAsia="Tahoma"/>
          <w:b w:val="0"/>
          <w:bCs w:val="0"/>
          <w:sz w:val="22"/>
          <w:szCs w:val="22"/>
        </w:rPr>
        <w:t xml:space="preserve">A servo valve transfers the fluid to a hydraulic cylinder at a pressure that is proportional to an actuation signal that it receives. They can continuously vary the pressure/ flow. Servo valves are used in a </w:t>
      </w:r>
      <w:r>
        <w:rPr>
          <w:rStyle w:val="InternetLink"/>
          <w:rFonts w:eastAsia="Tahoma"/>
          <w:b w:val="0"/>
          <w:bCs w:val="0"/>
          <w:color w:val="00000A"/>
          <w:sz w:val="22"/>
          <w:szCs w:val="22"/>
          <w:u w:val="none"/>
        </w:rPr>
        <w:t xml:space="preserve">feedback control </w:t>
      </w:r>
      <w:r>
        <w:rPr>
          <w:rFonts w:eastAsia="Tahoma"/>
          <w:b w:val="0"/>
          <w:bCs w:val="0"/>
          <w:sz w:val="22"/>
          <w:szCs w:val="22"/>
        </w:rPr>
        <w:t xml:space="preserve">where the position or force on the cylinder is measured, and fed back into a controller that varies the electrical control signal sent to the servo valve. Servo valves can provide precise control of position, velocity, pressure, and force with good post movement damping characteristics. </w:t>
      </w:r>
    </w:p>
    <w:p w:rsidR="00EA6842" w:rsidRDefault="00EA6842" w:rsidP="00D2466D">
      <w:pPr>
        <w:spacing w:line="360" w:lineRule="auto"/>
        <w:rPr>
          <w:rFonts w:eastAsia="Tahoma"/>
          <w:b w:val="0"/>
          <w:bCs w:val="0"/>
          <w:sz w:val="22"/>
          <w:szCs w:val="22"/>
        </w:rPr>
      </w:pPr>
    </w:p>
    <w:p w:rsidR="00EA6842" w:rsidRDefault="00D56782" w:rsidP="00D2466D">
      <w:pPr>
        <w:spacing w:line="360" w:lineRule="auto"/>
        <w:ind w:left="720"/>
        <w:rPr>
          <w:rFonts w:eastAsia="Tahoma"/>
          <w:b w:val="0"/>
          <w:bCs w:val="0"/>
          <w:sz w:val="22"/>
          <w:szCs w:val="22"/>
        </w:rPr>
      </w:pPr>
      <w:r>
        <w:rPr>
          <w:rFonts w:eastAsia="Tahoma"/>
          <w:sz w:val="22"/>
          <w:szCs w:val="22"/>
          <w:u w:val="single"/>
        </w:rPr>
        <w:t>Flow Control Valve</w:t>
      </w:r>
      <w:r>
        <w:rPr>
          <w:rFonts w:eastAsia="Tahoma"/>
          <w:b w:val="0"/>
          <w:bCs w:val="0"/>
          <w:sz w:val="22"/>
          <w:szCs w:val="22"/>
        </w:rPr>
        <w:t>:</w:t>
      </w:r>
    </w:p>
    <w:p w:rsidR="00EA6842" w:rsidRDefault="00D56782" w:rsidP="00D2466D">
      <w:pPr>
        <w:spacing w:line="360" w:lineRule="auto"/>
        <w:ind w:left="720"/>
      </w:pPr>
      <w:r>
        <w:rPr>
          <w:rFonts w:eastAsia="Tahoma"/>
          <w:b w:val="0"/>
          <w:bCs w:val="0"/>
          <w:sz w:val="22"/>
          <w:szCs w:val="22"/>
        </w:rPr>
        <w:t xml:space="preserve">A flow control </w:t>
      </w:r>
      <w:r>
        <w:rPr>
          <w:rStyle w:val="InternetLink"/>
          <w:rFonts w:eastAsia="Tahoma"/>
          <w:b w:val="0"/>
          <w:bCs w:val="0"/>
          <w:color w:val="00000A"/>
          <w:sz w:val="22"/>
          <w:szCs w:val="22"/>
          <w:u w:val="none"/>
        </w:rPr>
        <w:t xml:space="preserve">valve </w:t>
      </w:r>
      <w:r>
        <w:rPr>
          <w:rFonts w:eastAsia="Tahoma"/>
          <w:b w:val="0"/>
          <w:bCs w:val="0"/>
          <w:sz w:val="22"/>
          <w:szCs w:val="22"/>
        </w:rPr>
        <w:t xml:space="preserve">regulates the flow or pressure of a </w:t>
      </w:r>
      <w:r>
        <w:rPr>
          <w:rStyle w:val="InternetLink"/>
          <w:rFonts w:eastAsia="Tahoma"/>
          <w:b w:val="0"/>
          <w:bCs w:val="0"/>
          <w:color w:val="00000A"/>
          <w:sz w:val="22"/>
          <w:szCs w:val="22"/>
          <w:highlight w:val="white"/>
          <w:u w:val="none"/>
        </w:rPr>
        <w:t>fluid</w:t>
      </w:r>
      <w:r>
        <w:rPr>
          <w:rFonts w:eastAsia="Tahoma"/>
          <w:b w:val="0"/>
          <w:bCs w:val="0"/>
          <w:sz w:val="22"/>
          <w:szCs w:val="22"/>
        </w:rPr>
        <w:t xml:space="preserve">. Control valves normally respond to </w:t>
      </w:r>
      <w:r>
        <w:rPr>
          <w:rStyle w:val="InternetLink"/>
          <w:rFonts w:eastAsia="Tahoma"/>
          <w:b w:val="0"/>
          <w:bCs w:val="0"/>
          <w:color w:val="00000A"/>
          <w:sz w:val="22"/>
          <w:szCs w:val="22"/>
          <w:highlight w:val="white"/>
          <w:u w:val="none"/>
        </w:rPr>
        <w:t xml:space="preserve">signals </w:t>
      </w:r>
      <w:r>
        <w:rPr>
          <w:rFonts w:eastAsia="Tahoma"/>
          <w:b w:val="0"/>
          <w:bCs w:val="0"/>
          <w:sz w:val="22"/>
          <w:szCs w:val="22"/>
        </w:rPr>
        <w:t xml:space="preserve">generated by independent devices such as </w:t>
      </w:r>
      <w:r>
        <w:rPr>
          <w:rStyle w:val="InternetLink"/>
          <w:rFonts w:eastAsia="Tahoma"/>
          <w:b w:val="0"/>
          <w:bCs w:val="0"/>
          <w:color w:val="00000A"/>
          <w:sz w:val="22"/>
          <w:szCs w:val="22"/>
          <w:highlight w:val="white"/>
          <w:u w:val="none"/>
        </w:rPr>
        <w:t xml:space="preserve">flow meters </w:t>
      </w:r>
      <w:r>
        <w:rPr>
          <w:rFonts w:eastAsia="Tahoma"/>
          <w:b w:val="0"/>
          <w:bCs w:val="0"/>
          <w:sz w:val="22"/>
          <w:szCs w:val="22"/>
        </w:rPr>
        <w:t xml:space="preserve">or </w:t>
      </w:r>
      <w:r>
        <w:rPr>
          <w:rStyle w:val="InternetLink"/>
          <w:rFonts w:eastAsia="Tahoma"/>
          <w:b w:val="0"/>
          <w:bCs w:val="0"/>
          <w:color w:val="00000A"/>
          <w:sz w:val="22"/>
          <w:szCs w:val="22"/>
          <w:highlight w:val="white"/>
          <w:u w:val="none"/>
        </w:rPr>
        <w:t xml:space="preserve">temperature gauges. </w:t>
      </w:r>
      <w:r>
        <w:rPr>
          <w:rFonts w:eastAsia="Tahoma"/>
          <w:b w:val="0"/>
          <w:bCs w:val="0"/>
          <w:sz w:val="22"/>
          <w:szCs w:val="22"/>
        </w:rPr>
        <w:t xml:space="preserve">Valves can also work with hydraulic actuators that will respond to changes of pressure or flow and will open/close the valve. Variants are </w:t>
      </w:r>
      <w:r>
        <w:rPr>
          <w:rStyle w:val="InternetLink"/>
          <w:rFonts w:eastAsia="Tahoma"/>
          <w:b w:val="0"/>
          <w:bCs w:val="0"/>
          <w:color w:val="00000A"/>
          <w:sz w:val="22"/>
          <w:szCs w:val="22"/>
          <w:u w:val="none"/>
        </w:rPr>
        <w:t>pressure reducing valves</w:t>
      </w:r>
      <w:r>
        <w:rPr>
          <w:rFonts w:eastAsia="Tahoma"/>
          <w:b w:val="0"/>
          <w:bCs w:val="0"/>
          <w:sz w:val="22"/>
          <w:szCs w:val="22"/>
        </w:rPr>
        <w:t xml:space="preserve">, flow control valves, back-pressure sustaining valves, Level control valves, and </w:t>
      </w:r>
      <w:r>
        <w:rPr>
          <w:rStyle w:val="InternetLink"/>
          <w:rFonts w:eastAsia="Tahoma"/>
          <w:b w:val="0"/>
          <w:bCs w:val="0"/>
          <w:color w:val="00000A"/>
          <w:sz w:val="22"/>
          <w:szCs w:val="22"/>
          <w:u w:val="none"/>
        </w:rPr>
        <w:t>relief valves etc.</w:t>
      </w:r>
      <w:r>
        <w:rPr>
          <w:rFonts w:eastAsia="Tahoma"/>
          <w:b w:val="0"/>
          <w:bCs w:val="0"/>
          <w:sz w:val="22"/>
          <w:szCs w:val="22"/>
        </w:rPr>
        <w:t xml:space="preserve"> </w:t>
      </w:r>
    </w:p>
    <w:p w:rsidR="00EA6842" w:rsidRDefault="00EA6842" w:rsidP="00D2466D">
      <w:pPr>
        <w:spacing w:line="360" w:lineRule="auto"/>
        <w:ind w:left="720"/>
        <w:rPr>
          <w:rFonts w:eastAsia="Tahoma"/>
          <w:b w:val="0"/>
          <w:bCs w:val="0"/>
          <w:sz w:val="22"/>
          <w:szCs w:val="22"/>
        </w:rPr>
      </w:pPr>
    </w:p>
    <w:p w:rsidR="00EA6842" w:rsidRDefault="00D56782" w:rsidP="00D2466D">
      <w:pPr>
        <w:spacing w:line="360" w:lineRule="auto"/>
        <w:rPr>
          <w:rFonts w:ascii="Verdana" w:hAnsi="Verdana"/>
        </w:rPr>
      </w:pPr>
      <w:r>
        <w:tab/>
        <w:t>3.</w:t>
      </w:r>
      <w:r>
        <w:tab/>
        <w:t>DESIRED QUALIFICATIONS FOR PROMOTER:</w:t>
      </w:r>
    </w:p>
    <w:p w:rsidR="00EA6842" w:rsidRDefault="00EA6842" w:rsidP="00D2466D">
      <w:pPr>
        <w:spacing w:line="360" w:lineRule="auto"/>
        <w:rPr>
          <w:sz w:val="22"/>
          <w:szCs w:val="22"/>
        </w:rPr>
      </w:pPr>
    </w:p>
    <w:p w:rsidR="00EA6842" w:rsidRDefault="00D56782" w:rsidP="00D2466D">
      <w:pPr>
        <w:spacing w:line="360" w:lineRule="auto"/>
        <w:ind w:left="720"/>
        <w:rPr>
          <w:sz w:val="22"/>
          <w:szCs w:val="22"/>
        </w:rPr>
      </w:pPr>
      <w:r>
        <w:rPr>
          <w:b w:val="0"/>
          <w:bCs w:val="0"/>
          <w:sz w:val="22"/>
          <w:szCs w:val="22"/>
        </w:rPr>
        <w:t>Any ITI, Diploma or Graduate with some background in manufacturing or marketing.</w:t>
      </w:r>
    </w:p>
    <w:p w:rsidR="00EA6842" w:rsidRDefault="00EA6842" w:rsidP="00D2466D">
      <w:pPr>
        <w:spacing w:line="360" w:lineRule="auto"/>
        <w:ind w:left="720"/>
        <w:rPr>
          <w:b w:val="0"/>
          <w:bCs w:val="0"/>
        </w:rPr>
      </w:pPr>
    </w:p>
    <w:p w:rsidR="00EA6842" w:rsidRPr="00225215" w:rsidRDefault="00D56782" w:rsidP="00D2466D">
      <w:pPr>
        <w:pStyle w:val="DefaultText"/>
        <w:tabs>
          <w:tab w:val="left" w:pos="180"/>
        </w:tabs>
        <w:spacing w:line="360" w:lineRule="auto"/>
        <w:ind w:left="720"/>
        <w:rPr>
          <w:sz w:val="28"/>
          <w:szCs w:val="26"/>
        </w:rPr>
      </w:pPr>
      <w:r w:rsidRPr="00225215">
        <w:rPr>
          <w:rFonts w:ascii="Tahoma" w:hAnsi="Tahoma" w:cs="Tahoma"/>
          <w:b/>
          <w:bCs/>
        </w:rPr>
        <w:t>4.</w:t>
      </w:r>
      <w:r w:rsidRPr="00225215">
        <w:rPr>
          <w:rFonts w:ascii="Tahoma" w:hAnsi="Tahoma" w:cs="Tahoma"/>
          <w:b/>
          <w:bCs/>
        </w:rPr>
        <w:tab/>
      </w:r>
      <w:bookmarkStart w:id="1" w:name="_GoBack1"/>
      <w:bookmarkEnd w:id="1"/>
      <w:r w:rsidRPr="00225215">
        <w:rPr>
          <w:rFonts w:ascii="Tahoma" w:hAnsi="Tahoma" w:cs="Tahoma"/>
          <w:b/>
          <w:bCs/>
        </w:rPr>
        <w:t>INDUSTRY OUTLOOK/TREND</w:t>
      </w:r>
    </w:p>
    <w:p w:rsidR="00EA6842" w:rsidRDefault="00EA6842" w:rsidP="00D2466D">
      <w:pPr>
        <w:spacing w:line="360" w:lineRule="auto"/>
        <w:ind w:left="720"/>
        <w:rPr>
          <w:b w:val="0"/>
          <w:bCs w:val="0"/>
          <w:sz w:val="22"/>
          <w:szCs w:val="22"/>
        </w:rPr>
      </w:pPr>
    </w:p>
    <w:p w:rsidR="00EA6842" w:rsidRDefault="00D56782" w:rsidP="00D2466D">
      <w:pPr>
        <w:spacing w:line="360" w:lineRule="auto"/>
        <w:ind w:left="720"/>
        <w:rPr>
          <w:b w:val="0"/>
          <w:bCs w:val="0"/>
          <w:sz w:val="22"/>
          <w:szCs w:val="22"/>
        </w:rPr>
      </w:pPr>
      <w:r>
        <w:rPr>
          <w:b w:val="0"/>
          <w:bCs w:val="0"/>
          <w:sz w:val="22"/>
          <w:szCs w:val="22"/>
        </w:rPr>
        <w:t xml:space="preserve">The hydraulic valves are essential component of hydraulic systems used in various industries. With growth of market of hydraulics, demand for valves increases for new as well as replacement markets. </w:t>
      </w:r>
    </w:p>
    <w:p w:rsidR="00EA6842" w:rsidRDefault="00EA6842" w:rsidP="00D2466D">
      <w:pPr>
        <w:spacing w:line="360" w:lineRule="auto"/>
        <w:ind w:left="720"/>
        <w:rPr>
          <w:b w:val="0"/>
          <w:bCs w:val="0"/>
          <w:color w:val="383737"/>
          <w:sz w:val="22"/>
          <w:szCs w:val="22"/>
        </w:rPr>
      </w:pPr>
    </w:p>
    <w:p w:rsidR="00EA6842" w:rsidRDefault="00D56782" w:rsidP="00D2466D">
      <w:pPr>
        <w:spacing w:line="360" w:lineRule="auto"/>
        <w:ind w:left="720"/>
      </w:pPr>
      <w:r>
        <w:rPr>
          <w:b w:val="0"/>
          <w:bCs w:val="0"/>
          <w:sz w:val="22"/>
          <w:szCs w:val="22"/>
        </w:rPr>
        <w:t xml:space="preserve">The hydraulic system growth is driven by demand of vehicles such as excavators, compactors, backhoe loaders, concrete and cement machines, drilling rigs, and wheel loaders </w:t>
      </w:r>
      <w:r w:rsidR="00CE399E">
        <w:rPr>
          <w:b w:val="0"/>
          <w:bCs w:val="0"/>
          <w:sz w:val="22"/>
          <w:szCs w:val="22"/>
        </w:rPr>
        <w:t>etc.</w:t>
      </w:r>
      <w:r>
        <w:rPr>
          <w:b w:val="0"/>
          <w:bCs w:val="0"/>
          <w:sz w:val="22"/>
          <w:szCs w:val="22"/>
        </w:rPr>
        <w:t xml:space="preserve"> as well as material handling industry. Huge investment in infrastructure, construction, mining, aerospace &amp; defense, railways auto </w:t>
      </w:r>
      <w:r w:rsidR="00CE399E">
        <w:rPr>
          <w:b w:val="0"/>
          <w:bCs w:val="0"/>
          <w:sz w:val="22"/>
          <w:szCs w:val="22"/>
        </w:rPr>
        <w:t>etc.</w:t>
      </w:r>
      <w:r>
        <w:rPr>
          <w:b w:val="0"/>
          <w:bCs w:val="0"/>
          <w:sz w:val="22"/>
          <w:szCs w:val="22"/>
        </w:rPr>
        <w:t xml:space="preserve"> sectors and various infrastructure projects such as roads, bridges, buildings or tunnels will </w:t>
      </w:r>
      <w:r>
        <w:rPr>
          <w:b w:val="0"/>
          <w:bCs w:val="0"/>
          <w:color w:val="383737"/>
          <w:sz w:val="22"/>
          <w:szCs w:val="22"/>
        </w:rPr>
        <w:t xml:space="preserve">subsequently lead to the growth of the hydraulic equipment market. </w:t>
      </w:r>
    </w:p>
    <w:p w:rsidR="00EA6842" w:rsidRDefault="00EA6842" w:rsidP="00D2466D">
      <w:pPr>
        <w:pStyle w:val="BodyText"/>
        <w:widowControl/>
        <w:spacing w:after="0" w:line="360" w:lineRule="auto"/>
        <w:rPr>
          <w:rFonts w:ascii="roboto" w:hAnsi="roboto"/>
          <w:b w:val="0"/>
          <w:color w:val="383737"/>
          <w:sz w:val="21"/>
        </w:rPr>
      </w:pPr>
    </w:p>
    <w:p w:rsidR="00EA6842" w:rsidRDefault="00D56782" w:rsidP="00D2466D">
      <w:pPr>
        <w:pStyle w:val="BodyText"/>
        <w:widowControl/>
        <w:spacing w:after="0" w:line="360" w:lineRule="auto"/>
        <w:ind w:left="720"/>
      </w:pPr>
      <w:r>
        <w:rPr>
          <w:b w:val="0"/>
          <w:bCs w:val="0"/>
          <w:sz w:val="22"/>
          <w:szCs w:val="22"/>
        </w:rPr>
        <w:t xml:space="preserve">The global hydraulic equipment market is highly competitive and has high growth potential. The competition in this market is expected to intensify further with the increase in product extensions and technological innovations. </w:t>
      </w:r>
    </w:p>
    <w:p w:rsidR="00EA6842" w:rsidRDefault="00EA6842" w:rsidP="00D2466D">
      <w:pPr>
        <w:spacing w:line="360" w:lineRule="auto"/>
      </w:pPr>
    </w:p>
    <w:p w:rsidR="00EA6842" w:rsidRDefault="00D56782" w:rsidP="00D2466D">
      <w:pPr>
        <w:spacing w:line="360" w:lineRule="auto"/>
      </w:pPr>
      <w:r>
        <w:tab/>
        <w:t>5.</w:t>
      </w:r>
      <w:r>
        <w:tab/>
        <w:t>MARKET POTENTIAL AND MARKETING ISSUES. IF ANY:</w:t>
      </w:r>
    </w:p>
    <w:p w:rsidR="00EA6842" w:rsidRDefault="00EA6842" w:rsidP="00D2466D">
      <w:pPr>
        <w:spacing w:line="360" w:lineRule="auto"/>
        <w:rPr>
          <w:b w:val="0"/>
          <w:bCs w:val="0"/>
          <w:sz w:val="22"/>
          <w:szCs w:val="22"/>
        </w:rPr>
      </w:pPr>
    </w:p>
    <w:p w:rsidR="00EA6842" w:rsidRDefault="00D56782" w:rsidP="00D2466D">
      <w:pPr>
        <w:pStyle w:val="BodyText"/>
        <w:spacing w:after="0" w:line="360" w:lineRule="auto"/>
        <w:ind w:left="720"/>
      </w:pPr>
      <w:r>
        <w:rPr>
          <w:b w:val="0"/>
          <w:bCs w:val="0"/>
          <w:sz w:val="22"/>
          <w:szCs w:val="22"/>
        </w:rPr>
        <w:t xml:space="preserve">Demand for hydraulics is steadily growing across many industries, of which the prominent </w:t>
      </w:r>
      <w:r>
        <w:rPr>
          <w:b w:val="0"/>
          <w:bCs w:val="0"/>
          <w:sz w:val="22"/>
          <w:szCs w:val="22"/>
        </w:rPr>
        <w:lastRenderedPageBreak/>
        <w:t xml:space="preserve">sectors are Agriculture, Construction, Mining, Material-handling, Industrial equipment, Aerospace, marine industry, Defense sectors. The product segments are pumps, motors, valves, cylinders, transmission, accumulators and filters, and accessories. In industrial </w:t>
      </w:r>
      <w:proofErr w:type="gramStart"/>
      <w:r>
        <w:rPr>
          <w:b w:val="0"/>
          <w:bCs w:val="0"/>
          <w:sz w:val="22"/>
          <w:szCs w:val="22"/>
        </w:rPr>
        <w:t>sector</w:t>
      </w:r>
      <w:proofErr w:type="gramEnd"/>
      <w:r>
        <w:rPr>
          <w:b w:val="0"/>
          <w:bCs w:val="0"/>
          <w:sz w:val="22"/>
          <w:szCs w:val="22"/>
        </w:rPr>
        <w:t xml:space="preserve"> the rapid growth is witnessed in Machine tools, automotive, plastic processing, packaging, food industry, pharma industry, water and wastewater, hydraulic presses, renewable energy, food and beverage, entertainment and simulators, and others. Hydraulic valves are the critical components for </w:t>
      </w:r>
      <w:proofErr w:type="gramStart"/>
      <w:r>
        <w:rPr>
          <w:b w:val="0"/>
          <w:bCs w:val="0"/>
          <w:sz w:val="22"/>
          <w:szCs w:val="22"/>
        </w:rPr>
        <w:t>a majority of</w:t>
      </w:r>
      <w:proofErr w:type="gramEnd"/>
      <w:r>
        <w:rPr>
          <w:b w:val="0"/>
          <w:bCs w:val="0"/>
          <w:sz w:val="22"/>
          <w:szCs w:val="22"/>
        </w:rPr>
        <w:t xml:space="preserve"> these applications. All these sectors use hydraulic equipment, thereby fostering the growth of the hydraulic valve market in country. By focusing on kits in which all the hydraulic system components (cylinder, valve, and pump) are available as a single unit, many vendors have been able to improve their client relations and profitability. </w:t>
      </w:r>
    </w:p>
    <w:p w:rsidR="00EA6842" w:rsidRDefault="00EA6842" w:rsidP="00D2466D">
      <w:pPr>
        <w:spacing w:line="360" w:lineRule="auto"/>
        <w:ind w:left="706"/>
        <w:rPr>
          <w:b w:val="0"/>
          <w:bCs w:val="0"/>
          <w:sz w:val="22"/>
          <w:szCs w:val="22"/>
        </w:rPr>
      </w:pPr>
    </w:p>
    <w:p w:rsidR="00EA6842" w:rsidRDefault="00D56782" w:rsidP="00D2466D">
      <w:pPr>
        <w:spacing w:line="360" w:lineRule="auto"/>
        <w:ind w:left="720"/>
      </w:pPr>
      <w:r>
        <w:rPr>
          <w:b w:val="0"/>
          <w:bCs w:val="0"/>
          <w:sz w:val="22"/>
          <w:szCs w:val="22"/>
        </w:rPr>
        <w:t>The global hydraulic valves market size is projected to grow to US D 34.7 billion by 2021, at a CAGR of close to 4%. The global hydraulic valves market is characterized by well-diversified international, regional, and local vendors. Substantial demand for hydraulic valves has created an environment of high competition among the vendors in the market.</w:t>
      </w:r>
    </w:p>
    <w:p w:rsidR="00EA6842" w:rsidRDefault="00EA6842" w:rsidP="00D2466D">
      <w:pPr>
        <w:spacing w:line="360" w:lineRule="auto"/>
        <w:ind w:left="706"/>
        <w:rPr>
          <w:sz w:val="22"/>
          <w:szCs w:val="22"/>
        </w:rPr>
      </w:pPr>
    </w:p>
    <w:p w:rsidR="00EA6842" w:rsidRDefault="00D56782" w:rsidP="00D2466D">
      <w:pPr>
        <w:spacing w:line="360" w:lineRule="auto"/>
      </w:pPr>
      <w:r>
        <w:tab/>
        <w:t xml:space="preserve">6. </w:t>
      </w:r>
      <w:r>
        <w:tab/>
        <w:t>RAW MATERIAL REQUIREMENTS:</w:t>
      </w:r>
    </w:p>
    <w:p w:rsidR="00EA6842" w:rsidRDefault="00EA6842" w:rsidP="00D2466D">
      <w:pPr>
        <w:spacing w:line="360" w:lineRule="auto"/>
        <w:rPr>
          <w:sz w:val="22"/>
          <w:szCs w:val="22"/>
        </w:rPr>
      </w:pPr>
    </w:p>
    <w:p w:rsidR="00EA6842" w:rsidRDefault="00D56782" w:rsidP="00D2466D">
      <w:pPr>
        <w:spacing w:line="360" w:lineRule="auto"/>
        <w:ind w:left="706"/>
        <w:rPr>
          <w:b w:val="0"/>
          <w:bCs w:val="0"/>
          <w:sz w:val="22"/>
          <w:szCs w:val="22"/>
        </w:rPr>
      </w:pPr>
      <w:r>
        <w:rPr>
          <w:b w:val="0"/>
          <w:bCs w:val="0"/>
          <w:sz w:val="22"/>
          <w:szCs w:val="22"/>
        </w:rPr>
        <w:t>Hydraulic valves are made from carbon and alloy steels. Valve body is usually made by die casting of aluminum alloy, bronze etc. or investment casting and forging of steel. Spools are made from round rods. All materials are available easily.</w:t>
      </w:r>
    </w:p>
    <w:p w:rsidR="00EA6842" w:rsidRDefault="00EA6842" w:rsidP="00D2466D">
      <w:pPr>
        <w:spacing w:line="360" w:lineRule="auto"/>
        <w:rPr>
          <w:b w:val="0"/>
          <w:bCs w:val="0"/>
          <w:sz w:val="22"/>
          <w:szCs w:val="22"/>
        </w:rPr>
      </w:pPr>
    </w:p>
    <w:p w:rsidR="00EA6842" w:rsidRDefault="00D56782" w:rsidP="00D2466D">
      <w:pPr>
        <w:spacing w:line="360" w:lineRule="auto"/>
      </w:pPr>
      <w:r>
        <w:tab/>
        <w:t xml:space="preserve">7. </w:t>
      </w:r>
      <w:r>
        <w:tab/>
        <w:t>MANUFACTURING PROCESS:</w:t>
      </w:r>
    </w:p>
    <w:p w:rsidR="00EA6842" w:rsidRDefault="00EA6842" w:rsidP="00D2466D">
      <w:pPr>
        <w:spacing w:line="360" w:lineRule="auto"/>
        <w:rPr>
          <w:b w:val="0"/>
          <w:bCs w:val="0"/>
          <w:sz w:val="22"/>
          <w:szCs w:val="22"/>
        </w:rPr>
      </w:pPr>
    </w:p>
    <w:p w:rsidR="00EA6842" w:rsidRDefault="00D56782" w:rsidP="00D2466D">
      <w:pPr>
        <w:spacing w:line="360" w:lineRule="auto"/>
        <w:ind w:left="720"/>
        <w:rPr>
          <w:b w:val="0"/>
          <w:bCs w:val="0"/>
          <w:sz w:val="22"/>
          <w:szCs w:val="22"/>
        </w:rPr>
      </w:pPr>
      <w:r>
        <w:rPr>
          <w:b w:val="0"/>
          <w:bCs w:val="0"/>
          <w:sz w:val="22"/>
          <w:szCs w:val="22"/>
        </w:rPr>
        <w:t xml:space="preserve">The process consists of manufacturing of processing of components valve body and spools as per the standard designs and keeping them ready for further processing. This production system is designed to meet the customers’ requirements for product, optimization of operations and ensure short lead times. Besides the production equipment can be adapted to both long and short production runs. </w:t>
      </w:r>
    </w:p>
    <w:p w:rsidR="00EA6842" w:rsidRDefault="00EA6842" w:rsidP="00D2466D">
      <w:pPr>
        <w:spacing w:line="360" w:lineRule="auto"/>
        <w:ind w:left="720"/>
      </w:pPr>
    </w:p>
    <w:p w:rsidR="00EA6842" w:rsidRDefault="00D56782" w:rsidP="00D2466D">
      <w:pPr>
        <w:numPr>
          <w:ilvl w:val="0"/>
          <w:numId w:val="1"/>
        </w:numPr>
        <w:spacing w:line="360" w:lineRule="auto"/>
        <w:rPr>
          <w:b w:val="0"/>
          <w:bCs w:val="0"/>
          <w:sz w:val="22"/>
          <w:szCs w:val="22"/>
        </w:rPr>
      </w:pPr>
      <w:r>
        <w:rPr>
          <w:b w:val="0"/>
          <w:bCs w:val="0"/>
          <w:sz w:val="22"/>
          <w:szCs w:val="22"/>
        </w:rPr>
        <w:t xml:space="preserve">Preprocessing is done by cutting blanks from rods for spools and castings/ forgings for valve body, followed by various stages of machining to semi-finished stage. These </w:t>
      </w:r>
      <w:r>
        <w:rPr>
          <w:b w:val="0"/>
          <w:bCs w:val="0"/>
          <w:sz w:val="22"/>
          <w:szCs w:val="22"/>
        </w:rPr>
        <w:lastRenderedPageBreak/>
        <w:t xml:space="preserve">semi-finished parts that are controlled and kept ready. </w:t>
      </w:r>
    </w:p>
    <w:p w:rsidR="00EA6842" w:rsidRDefault="00EA6842" w:rsidP="00D2466D">
      <w:pPr>
        <w:spacing w:line="360" w:lineRule="auto"/>
        <w:ind w:left="1440"/>
      </w:pPr>
    </w:p>
    <w:p w:rsidR="00EA6842" w:rsidRDefault="00D56782" w:rsidP="00D2466D">
      <w:pPr>
        <w:numPr>
          <w:ilvl w:val="0"/>
          <w:numId w:val="1"/>
        </w:numPr>
        <w:spacing w:line="360" w:lineRule="auto"/>
        <w:rPr>
          <w:b w:val="0"/>
          <w:bCs w:val="0"/>
          <w:sz w:val="22"/>
          <w:szCs w:val="22"/>
        </w:rPr>
      </w:pPr>
      <w:r>
        <w:rPr>
          <w:b w:val="0"/>
          <w:bCs w:val="0"/>
          <w:sz w:val="22"/>
          <w:szCs w:val="22"/>
        </w:rPr>
        <w:t xml:space="preserve">All standard parts of valves are finished by chamfering, drilling, milling, tumbling, boring, turning, threading grinding, lapping on automates. </w:t>
      </w:r>
    </w:p>
    <w:p w:rsidR="00EA6842" w:rsidRDefault="00EA6842" w:rsidP="00D2466D">
      <w:pPr>
        <w:spacing w:line="360" w:lineRule="auto"/>
        <w:ind w:left="720"/>
        <w:rPr>
          <w:b w:val="0"/>
          <w:bCs w:val="0"/>
          <w:sz w:val="22"/>
          <w:szCs w:val="22"/>
        </w:rPr>
      </w:pPr>
    </w:p>
    <w:p w:rsidR="00EA6842" w:rsidRDefault="00D56782" w:rsidP="00D2466D">
      <w:pPr>
        <w:pStyle w:val="BodyText"/>
        <w:widowControl/>
        <w:numPr>
          <w:ilvl w:val="0"/>
          <w:numId w:val="1"/>
        </w:numPr>
        <w:spacing w:after="0" w:line="360" w:lineRule="auto"/>
        <w:rPr>
          <w:b w:val="0"/>
          <w:bCs w:val="0"/>
          <w:sz w:val="22"/>
          <w:szCs w:val="22"/>
        </w:rPr>
      </w:pPr>
      <w:r>
        <w:rPr>
          <w:b w:val="0"/>
          <w:bCs w:val="0"/>
          <w:sz w:val="22"/>
          <w:szCs w:val="22"/>
        </w:rPr>
        <w:t>These are then finished by machining, grinding, boring, honing, lapping to required tolerances and surface finish. Spools are heat treated to achieve wear resistance and ensure longer life. The strict quality control of dimensional measurements is done while finish grinding and lapping of spools and body to achieve close tolerances.</w:t>
      </w:r>
    </w:p>
    <w:p w:rsidR="00EA6842" w:rsidRDefault="00EA6842" w:rsidP="00D2466D">
      <w:pPr>
        <w:pStyle w:val="BodyText"/>
        <w:widowControl/>
        <w:spacing w:after="0" w:line="360" w:lineRule="auto"/>
        <w:ind w:left="1440"/>
      </w:pPr>
    </w:p>
    <w:p w:rsidR="00EA6842" w:rsidRDefault="00D56782" w:rsidP="00D2466D">
      <w:pPr>
        <w:pStyle w:val="BodyText"/>
        <w:widowControl/>
        <w:numPr>
          <w:ilvl w:val="0"/>
          <w:numId w:val="1"/>
        </w:numPr>
        <w:spacing w:after="0" w:line="360" w:lineRule="auto"/>
        <w:rPr>
          <w:b w:val="0"/>
          <w:bCs w:val="0"/>
          <w:sz w:val="22"/>
          <w:szCs w:val="22"/>
        </w:rPr>
      </w:pPr>
      <w:r>
        <w:rPr>
          <w:b w:val="0"/>
          <w:bCs w:val="0"/>
          <w:sz w:val="22"/>
          <w:szCs w:val="22"/>
        </w:rPr>
        <w:t>All components are then washed and cleaned thoroughly to remove metal particles dust and moisture. The cleaned parts are then sent to “Clean Room” facility for assembly testing and packing.</w:t>
      </w:r>
    </w:p>
    <w:p w:rsidR="00EA6842" w:rsidRPr="00D2466D" w:rsidRDefault="00EA6842" w:rsidP="00D2466D">
      <w:pPr>
        <w:spacing w:line="360" w:lineRule="auto"/>
        <w:ind w:left="1440"/>
        <w:rPr>
          <w:b w:val="0"/>
          <w:bCs w:val="0"/>
          <w:sz w:val="16"/>
          <w:szCs w:val="16"/>
        </w:rPr>
      </w:pPr>
    </w:p>
    <w:p w:rsidR="00EA6842" w:rsidRDefault="00D56782" w:rsidP="00D2466D">
      <w:pPr>
        <w:numPr>
          <w:ilvl w:val="0"/>
          <w:numId w:val="1"/>
        </w:numPr>
        <w:spacing w:line="360" w:lineRule="auto"/>
      </w:pPr>
      <w:r>
        <w:rPr>
          <w:b w:val="0"/>
          <w:bCs w:val="0"/>
          <w:sz w:val="22"/>
          <w:szCs w:val="22"/>
        </w:rPr>
        <w:t xml:space="preserve">Painting of body and labeling is done with </w:t>
      </w:r>
      <w:r>
        <w:rPr>
          <w:rStyle w:val="Emphasis"/>
          <w:b w:val="0"/>
          <w:bCs w:val="0"/>
          <w:i w:val="0"/>
          <w:iCs w:val="0"/>
          <w:sz w:val="22"/>
          <w:szCs w:val="22"/>
        </w:rPr>
        <w:t xml:space="preserve">High Gloss </w:t>
      </w:r>
      <w:proofErr w:type="gramStart"/>
      <w:r>
        <w:rPr>
          <w:rStyle w:val="Emphasis"/>
          <w:b w:val="0"/>
          <w:bCs w:val="0"/>
          <w:i w:val="0"/>
          <w:iCs w:val="0"/>
          <w:sz w:val="22"/>
          <w:szCs w:val="22"/>
        </w:rPr>
        <w:t>spray</w:t>
      </w:r>
      <w:proofErr w:type="gramEnd"/>
      <w:r>
        <w:rPr>
          <w:rStyle w:val="Emphasis"/>
          <w:b w:val="0"/>
          <w:bCs w:val="0"/>
          <w:i w:val="0"/>
          <w:iCs w:val="0"/>
          <w:sz w:val="22"/>
          <w:szCs w:val="22"/>
        </w:rPr>
        <w:t xml:space="preserve"> Painting </w:t>
      </w:r>
      <w:r>
        <w:rPr>
          <w:b w:val="0"/>
          <w:bCs w:val="0"/>
          <w:sz w:val="22"/>
          <w:szCs w:val="22"/>
        </w:rPr>
        <w:t xml:space="preserve">to customer specified colors and paint specification. </w:t>
      </w:r>
    </w:p>
    <w:p w:rsidR="00EA6842" w:rsidRPr="00D2466D" w:rsidRDefault="00EA6842" w:rsidP="00D2466D">
      <w:pPr>
        <w:pStyle w:val="BodyText"/>
        <w:widowControl/>
        <w:spacing w:after="0" w:line="360" w:lineRule="auto"/>
        <w:ind w:left="1440"/>
        <w:rPr>
          <w:sz w:val="18"/>
          <w:szCs w:val="18"/>
        </w:rPr>
      </w:pPr>
    </w:p>
    <w:p w:rsidR="00EA6842" w:rsidRDefault="00D56782" w:rsidP="00D2466D">
      <w:pPr>
        <w:spacing w:line="360" w:lineRule="auto"/>
        <w:ind w:left="720"/>
        <w:rPr>
          <w:sz w:val="22"/>
          <w:szCs w:val="22"/>
        </w:rPr>
      </w:pPr>
      <w:r>
        <w:rPr>
          <w:b w:val="0"/>
          <w:bCs w:val="0"/>
          <w:sz w:val="22"/>
          <w:szCs w:val="22"/>
        </w:rPr>
        <w:t xml:space="preserve">Special purpose automates, turret lathes, CNC machine tools, </w:t>
      </w:r>
      <w:r>
        <w:rPr>
          <w:rStyle w:val="Emphasis"/>
          <w:b w:val="0"/>
          <w:bCs w:val="0"/>
          <w:i w:val="0"/>
          <w:iCs w:val="0"/>
          <w:sz w:val="22"/>
          <w:szCs w:val="22"/>
        </w:rPr>
        <w:t xml:space="preserve">Robotic Welding </w:t>
      </w:r>
      <w:r>
        <w:rPr>
          <w:b w:val="0"/>
          <w:bCs w:val="0"/>
          <w:sz w:val="22"/>
          <w:szCs w:val="22"/>
        </w:rPr>
        <w:t xml:space="preserve">etc. are required for ensuring tight quality control and guaranteeing consistency and accuracy for volume product lines. </w:t>
      </w:r>
    </w:p>
    <w:p w:rsidR="00EA6842" w:rsidRPr="00D2466D" w:rsidRDefault="00EA6842" w:rsidP="00D2466D">
      <w:pPr>
        <w:spacing w:line="360" w:lineRule="auto"/>
        <w:ind w:left="643"/>
        <w:rPr>
          <w:sz w:val="16"/>
          <w:szCs w:val="16"/>
        </w:rPr>
      </w:pPr>
    </w:p>
    <w:p w:rsidR="00EA6842" w:rsidRDefault="00D56782" w:rsidP="00D2466D">
      <w:pPr>
        <w:spacing w:line="360" w:lineRule="auto"/>
      </w:pPr>
      <w:r>
        <w:tab/>
        <w:t xml:space="preserve">8. </w:t>
      </w:r>
      <w:r>
        <w:tab/>
        <w:t>MANPOWER REQUIREMENT:</w:t>
      </w:r>
    </w:p>
    <w:p w:rsidR="00EA6842" w:rsidRPr="00D2466D" w:rsidRDefault="00EA6842" w:rsidP="00D2466D">
      <w:pPr>
        <w:spacing w:line="360" w:lineRule="auto"/>
        <w:rPr>
          <w:b w:val="0"/>
          <w:bCs w:val="0"/>
          <w:sz w:val="16"/>
          <w:szCs w:val="16"/>
        </w:rPr>
      </w:pPr>
    </w:p>
    <w:p w:rsidR="00EA6842" w:rsidRDefault="00D56782" w:rsidP="00D2466D">
      <w:pPr>
        <w:spacing w:line="360" w:lineRule="auto"/>
        <w:ind w:left="706"/>
        <w:rPr>
          <w:b w:val="0"/>
          <w:bCs w:val="0"/>
          <w:sz w:val="22"/>
          <w:szCs w:val="22"/>
        </w:rPr>
      </w:pPr>
      <w:r>
        <w:rPr>
          <w:b w:val="0"/>
          <w:bCs w:val="0"/>
          <w:sz w:val="22"/>
          <w:szCs w:val="22"/>
        </w:rPr>
        <w:t>The unit shall require highly skilled service persons. The unit can start from 11 employees initially and increase to 28 or more depending on business volume.</w:t>
      </w:r>
    </w:p>
    <w:p w:rsidR="00EA6842" w:rsidRDefault="00EA6842" w:rsidP="00D2466D">
      <w:pPr>
        <w:spacing w:line="360" w:lineRule="auto"/>
        <w:rPr>
          <w:b w:val="0"/>
          <w:bCs w:val="0"/>
          <w:sz w:val="22"/>
          <w:szCs w:val="22"/>
        </w:rPr>
      </w:pPr>
    </w:p>
    <w:tbl>
      <w:tblPr>
        <w:tblW w:w="8741" w:type="dxa"/>
        <w:tblInd w:w="10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625"/>
        <w:gridCol w:w="2086"/>
        <w:gridCol w:w="1814"/>
        <w:gridCol w:w="813"/>
        <w:gridCol w:w="875"/>
        <w:gridCol w:w="887"/>
        <w:gridCol w:w="813"/>
        <w:gridCol w:w="828"/>
      </w:tblGrid>
      <w:tr w:rsidR="00EA6842" w:rsidTr="00D2466D">
        <w:trPr>
          <w:trHeight w:val="323"/>
        </w:trPr>
        <w:tc>
          <w:tcPr>
            <w:tcW w:w="62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Sr No</w:t>
            </w:r>
          </w:p>
        </w:tc>
        <w:tc>
          <w:tcPr>
            <w:tcW w:w="208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Type of Employees</w:t>
            </w:r>
          </w:p>
        </w:tc>
        <w:tc>
          <w:tcPr>
            <w:tcW w:w="181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 xml:space="preserve"> Monthly Salary</w:t>
            </w:r>
          </w:p>
        </w:tc>
        <w:tc>
          <w:tcPr>
            <w:tcW w:w="4216"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 xml:space="preserve"> No of Employees</w:t>
            </w:r>
          </w:p>
        </w:tc>
      </w:tr>
      <w:tr w:rsidR="00EA6842" w:rsidTr="00D2466D">
        <w:trPr>
          <w:trHeight w:val="233"/>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Year 1</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Year 2</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Year 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Year 4</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Year 5</w:t>
            </w:r>
          </w:p>
        </w:tc>
      </w:tr>
      <w:tr w:rsidR="00EA6842">
        <w:trPr>
          <w:trHeight w:val="450"/>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Skilled Operators</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20000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10</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12</w:t>
            </w:r>
          </w:p>
        </w:tc>
      </w:tr>
      <w:tr w:rsidR="00EA6842">
        <w:trPr>
          <w:trHeight w:val="337"/>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Semi-Skilled/ Helpers</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9000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10</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12</w:t>
            </w:r>
          </w:p>
        </w:tc>
      </w:tr>
      <w:tr w:rsidR="00EA6842">
        <w:trPr>
          <w:trHeight w:val="337"/>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Supervisor/ Manager</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30000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r>
      <w:tr w:rsidR="00EA6842">
        <w:trPr>
          <w:trHeight w:val="337"/>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Accounts/ Marketing</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20000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r>
      <w:tr w:rsidR="00EA6842">
        <w:trPr>
          <w:trHeight w:val="337"/>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Other Staff</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8000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r>
      <w:tr w:rsidR="00EA6842" w:rsidTr="00D2466D">
        <w:trPr>
          <w:trHeight w:val="440"/>
        </w:trPr>
        <w:tc>
          <w:tcPr>
            <w:tcW w:w="62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TOTAL</w:t>
            </w:r>
          </w:p>
        </w:tc>
        <w:tc>
          <w:tcPr>
            <w:tcW w:w="18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11</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16</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24</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28</w:t>
            </w:r>
          </w:p>
        </w:tc>
      </w:tr>
    </w:tbl>
    <w:p w:rsidR="00EA6842" w:rsidRDefault="00D56782" w:rsidP="00D2466D">
      <w:pPr>
        <w:spacing w:line="360" w:lineRule="auto"/>
      </w:pPr>
      <w:r>
        <w:tab/>
        <w:t xml:space="preserve">9. </w:t>
      </w:r>
      <w:r>
        <w:tab/>
        <w:t>IMPLEMENTATION SCHEDULE:</w:t>
      </w:r>
    </w:p>
    <w:p w:rsidR="00EA6842" w:rsidRDefault="00EA6842" w:rsidP="00D2466D">
      <w:pPr>
        <w:spacing w:line="360" w:lineRule="auto"/>
        <w:rPr>
          <w:b w:val="0"/>
          <w:bCs w:val="0"/>
          <w:sz w:val="22"/>
          <w:szCs w:val="22"/>
        </w:rPr>
      </w:pPr>
    </w:p>
    <w:p w:rsidR="00EA6842" w:rsidRDefault="00D56782" w:rsidP="00D2466D">
      <w:pPr>
        <w:spacing w:line="360" w:lineRule="auto"/>
        <w:ind w:left="706"/>
        <w:rPr>
          <w:b w:val="0"/>
          <w:bCs w:val="0"/>
        </w:rPr>
      </w:pPr>
      <w:r>
        <w:rPr>
          <w:b w:val="0"/>
          <w:bCs w:val="0"/>
          <w:sz w:val="22"/>
          <w:szCs w:val="22"/>
        </w:rPr>
        <w:t>The unit can be implemented within 6 months from the serious initiation of project work.</w:t>
      </w:r>
    </w:p>
    <w:p w:rsidR="00EA6842" w:rsidRDefault="00EA6842" w:rsidP="00D2466D">
      <w:pPr>
        <w:spacing w:line="360" w:lineRule="auto"/>
        <w:ind w:left="706"/>
        <w:rPr>
          <w:b w:val="0"/>
          <w:bCs w:val="0"/>
          <w:sz w:val="22"/>
          <w:szCs w:val="22"/>
        </w:rPr>
      </w:pPr>
    </w:p>
    <w:tbl>
      <w:tblPr>
        <w:tblW w:w="7830" w:type="dxa"/>
        <w:tblInd w:w="1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649"/>
        <w:gridCol w:w="5201"/>
        <w:gridCol w:w="1980"/>
      </w:tblGrid>
      <w:tr w:rsidR="00EA6842">
        <w:trPr>
          <w:trHeight w:val="323"/>
        </w:trPr>
        <w:tc>
          <w:tcPr>
            <w:tcW w:w="64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Sr No</w:t>
            </w:r>
          </w:p>
        </w:tc>
        <w:tc>
          <w:tcPr>
            <w:tcW w:w="520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Activities</w:t>
            </w:r>
          </w:p>
        </w:tc>
        <w:tc>
          <w:tcPr>
            <w:tcW w:w="198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Time Required in Months</w:t>
            </w:r>
          </w:p>
        </w:tc>
      </w:tr>
      <w:tr w:rsidR="00EA6842">
        <w:trPr>
          <w:trHeight w:val="404"/>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52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Acquisition of Premises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r>
      <w:tr w:rsidR="00EA6842">
        <w:trPr>
          <w:trHeight w:val="404"/>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52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Construction (if Applicable)</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r>
      <w:tr w:rsidR="00EA6842">
        <w:trPr>
          <w:trHeight w:val="404"/>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w:t>
            </w:r>
          </w:p>
        </w:tc>
        <w:tc>
          <w:tcPr>
            <w:tcW w:w="52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Procurement and Installation of Plant and Machinery</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w:t>
            </w:r>
          </w:p>
        </w:tc>
      </w:tr>
      <w:tr w:rsidR="00EA6842">
        <w:trPr>
          <w:trHeight w:val="404"/>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w:t>
            </w:r>
          </w:p>
        </w:tc>
        <w:tc>
          <w:tcPr>
            <w:tcW w:w="52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Arrangement of Finance</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r>
      <w:tr w:rsidR="00EA6842">
        <w:trPr>
          <w:trHeight w:val="404"/>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w:t>
            </w:r>
          </w:p>
        </w:tc>
        <w:tc>
          <w:tcPr>
            <w:tcW w:w="52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Manpower Recruitment and start up</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w:t>
            </w:r>
          </w:p>
        </w:tc>
      </w:tr>
      <w:tr w:rsidR="00EA6842">
        <w:trPr>
          <w:trHeight w:val="424"/>
        </w:trPr>
        <w:tc>
          <w:tcPr>
            <w:tcW w:w="64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52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 xml:space="preserve">Total Time </w:t>
            </w:r>
            <w:proofErr w:type="gramStart"/>
            <w:r>
              <w:rPr>
                <w:b w:val="0"/>
                <w:bCs w:val="0"/>
                <w:sz w:val="20"/>
                <w:szCs w:val="20"/>
              </w:rPr>
              <w:t>Required  (</w:t>
            </w:r>
            <w:proofErr w:type="gramEnd"/>
            <w:r>
              <w:rPr>
                <w:b w:val="0"/>
                <w:bCs w:val="0"/>
                <w:sz w:val="20"/>
                <w:szCs w:val="20"/>
              </w:rPr>
              <w:t>Some Activities run concurrently)</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w:t>
            </w:r>
          </w:p>
        </w:tc>
      </w:tr>
    </w:tbl>
    <w:p w:rsidR="00EA6842" w:rsidRDefault="00EA6842" w:rsidP="00D2466D">
      <w:pPr>
        <w:spacing w:line="360" w:lineRule="auto"/>
      </w:pPr>
    </w:p>
    <w:p w:rsidR="00EA6842" w:rsidRDefault="00D56782" w:rsidP="00D2466D">
      <w:pPr>
        <w:spacing w:line="360" w:lineRule="auto"/>
      </w:pPr>
      <w:r>
        <w:tab/>
        <w:t>10.</w:t>
      </w:r>
      <w:r>
        <w:tab/>
        <w:t>COST OF PROJECT:</w:t>
      </w:r>
    </w:p>
    <w:p w:rsidR="00EA6842" w:rsidRDefault="00EA6842" w:rsidP="00D2466D">
      <w:pPr>
        <w:spacing w:line="360" w:lineRule="auto"/>
        <w:rPr>
          <w:b w:val="0"/>
          <w:bCs w:val="0"/>
          <w:sz w:val="22"/>
          <w:szCs w:val="22"/>
        </w:rPr>
      </w:pPr>
    </w:p>
    <w:p w:rsidR="00EA6842" w:rsidRDefault="00D56782" w:rsidP="00D2466D">
      <w:pPr>
        <w:spacing w:line="360" w:lineRule="auto"/>
        <w:ind w:left="706"/>
        <w:rPr>
          <w:b w:val="0"/>
          <w:bCs w:val="0"/>
          <w:sz w:val="22"/>
          <w:szCs w:val="22"/>
        </w:rPr>
      </w:pPr>
      <w:r>
        <w:rPr>
          <w:b w:val="0"/>
          <w:bCs w:val="0"/>
          <w:sz w:val="22"/>
          <w:szCs w:val="22"/>
        </w:rPr>
        <w:t xml:space="preserve">The unit will require total project cost of </w:t>
      </w:r>
      <w:proofErr w:type="spellStart"/>
      <w:r>
        <w:rPr>
          <w:b w:val="0"/>
          <w:bCs w:val="0"/>
          <w:sz w:val="22"/>
          <w:szCs w:val="22"/>
        </w:rPr>
        <w:t>Rs</w:t>
      </w:r>
      <w:proofErr w:type="spellEnd"/>
      <w:r>
        <w:rPr>
          <w:b w:val="0"/>
          <w:bCs w:val="0"/>
          <w:sz w:val="22"/>
          <w:szCs w:val="22"/>
        </w:rPr>
        <w:t xml:space="preserve"> 135.13 lakhs as shown below:</w:t>
      </w:r>
    </w:p>
    <w:p w:rsidR="00EA6842" w:rsidRDefault="00EA6842" w:rsidP="00D2466D">
      <w:pPr>
        <w:spacing w:line="360" w:lineRule="auto"/>
        <w:rPr>
          <w:b w:val="0"/>
          <w:bCs w:val="0"/>
          <w:sz w:val="22"/>
          <w:szCs w:val="22"/>
        </w:rPr>
      </w:pPr>
    </w:p>
    <w:tbl>
      <w:tblPr>
        <w:tblW w:w="7330" w:type="dxa"/>
        <w:tblInd w:w="1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661"/>
        <w:gridCol w:w="5396"/>
        <w:gridCol w:w="1273"/>
      </w:tblGrid>
      <w:tr w:rsidR="00EA6842">
        <w:trPr>
          <w:trHeight w:val="540"/>
        </w:trPr>
        <w:tc>
          <w:tcPr>
            <w:tcW w:w="66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Sr No</w:t>
            </w:r>
          </w:p>
        </w:tc>
        <w:tc>
          <w:tcPr>
            <w:tcW w:w="539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Particulars</w:t>
            </w:r>
          </w:p>
        </w:tc>
        <w:tc>
          <w:tcPr>
            <w:tcW w:w="127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In Lakhs</w:t>
            </w:r>
          </w:p>
        </w:tc>
      </w:tr>
      <w:tr w:rsidR="00EA6842">
        <w:trPr>
          <w:trHeight w:val="374"/>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Land</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25.00</w:t>
            </w:r>
          </w:p>
        </w:tc>
      </w:tr>
      <w:tr w:rsidR="00EA6842">
        <w:trPr>
          <w:trHeight w:val="374"/>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Building</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45.00</w:t>
            </w:r>
          </w:p>
        </w:tc>
      </w:tr>
      <w:tr w:rsidR="00EA6842">
        <w:trPr>
          <w:trHeight w:val="374"/>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Plant and Machinery</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51.25</w:t>
            </w:r>
          </w:p>
        </w:tc>
      </w:tr>
      <w:tr w:rsidR="00EA6842">
        <w:trPr>
          <w:trHeight w:val="374"/>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Fixtures and Electrical Installation</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4.85</w:t>
            </w:r>
          </w:p>
        </w:tc>
      </w:tr>
      <w:tr w:rsidR="00EA6842">
        <w:trPr>
          <w:trHeight w:val="374"/>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i/>
                <w:sz w:val="20"/>
                <w:szCs w:val="20"/>
              </w:rPr>
              <w:t>Other Assets/ Preliminary and Preoperative Expenses</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2.50</w:t>
            </w:r>
          </w:p>
        </w:tc>
      </w:tr>
      <w:tr w:rsidR="00EA6842">
        <w:trPr>
          <w:trHeight w:val="374"/>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w:t>
            </w: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Margin for working Capital</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6.53</w:t>
            </w:r>
          </w:p>
        </w:tc>
      </w:tr>
      <w:tr w:rsidR="00EA6842">
        <w:trPr>
          <w:trHeight w:val="474"/>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53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TOTAL PROJECT COST</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135.13</w:t>
            </w:r>
          </w:p>
        </w:tc>
      </w:tr>
    </w:tbl>
    <w:p w:rsidR="00EA6842" w:rsidRDefault="00EA6842" w:rsidP="00D2466D">
      <w:pPr>
        <w:spacing w:line="360" w:lineRule="auto"/>
        <w:rPr>
          <w:sz w:val="22"/>
          <w:szCs w:val="22"/>
        </w:rPr>
      </w:pPr>
    </w:p>
    <w:p w:rsidR="00EA6842" w:rsidRDefault="00D56782" w:rsidP="00D2466D">
      <w:pPr>
        <w:spacing w:line="360" w:lineRule="auto"/>
      </w:pPr>
      <w:r>
        <w:tab/>
        <w:t>11.</w:t>
      </w:r>
      <w:r>
        <w:tab/>
        <w:t>MEANS OF FINANCE:</w:t>
      </w:r>
    </w:p>
    <w:p w:rsidR="00EA6842" w:rsidRDefault="00EA6842" w:rsidP="00D2466D">
      <w:pPr>
        <w:spacing w:line="360" w:lineRule="auto"/>
        <w:rPr>
          <w:b w:val="0"/>
          <w:bCs w:val="0"/>
          <w:sz w:val="22"/>
          <w:szCs w:val="22"/>
        </w:rPr>
      </w:pPr>
    </w:p>
    <w:p w:rsidR="00EA6842" w:rsidRDefault="00D56782" w:rsidP="00D2466D">
      <w:pPr>
        <w:spacing w:line="360" w:lineRule="auto"/>
        <w:ind w:left="706"/>
        <w:rPr>
          <w:b w:val="0"/>
          <w:bCs w:val="0"/>
        </w:rPr>
      </w:pPr>
      <w:r>
        <w:rPr>
          <w:b w:val="0"/>
          <w:bCs w:val="0"/>
          <w:sz w:val="22"/>
          <w:szCs w:val="22"/>
        </w:rPr>
        <w:t xml:space="preserve">The project will require promoter to invest about </w:t>
      </w:r>
      <w:proofErr w:type="spellStart"/>
      <w:r>
        <w:rPr>
          <w:b w:val="0"/>
          <w:bCs w:val="0"/>
          <w:sz w:val="22"/>
          <w:szCs w:val="22"/>
        </w:rPr>
        <w:t>Rs</w:t>
      </w:r>
      <w:proofErr w:type="spellEnd"/>
      <w:r>
        <w:rPr>
          <w:b w:val="0"/>
          <w:bCs w:val="0"/>
          <w:sz w:val="22"/>
          <w:szCs w:val="22"/>
        </w:rPr>
        <w:t xml:space="preserve"> 38.68 lakhs and seek bank loans of </w:t>
      </w:r>
      <w:proofErr w:type="spellStart"/>
      <w:r>
        <w:rPr>
          <w:b w:val="0"/>
          <w:bCs w:val="0"/>
          <w:sz w:val="22"/>
          <w:szCs w:val="22"/>
        </w:rPr>
        <w:t>Rs</w:t>
      </w:r>
      <w:proofErr w:type="spellEnd"/>
      <w:r>
        <w:rPr>
          <w:b w:val="0"/>
          <w:bCs w:val="0"/>
          <w:sz w:val="22"/>
          <w:szCs w:val="22"/>
        </w:rPr>
        <w:t xml:space="preserve"> 96.45 lakhs based on 70% loan on fixed assets.</w:t>
      </w:r>
    </w:p>
    <w:p w:rsidR="00EA6842" w:rsidRDefault="00EA6842" w:rsidP="00D2466D">
      <w:pPr>
        <w:spacing w:line="360" w:lineRule="auto"/>
        <w:rPr>
          <w:sz w:val="22"/>
          <w:szCs w:val="22"/>
        </w:rPr>
      </w:pPr>
    </w:p>
    <w:tbl>
      <w:tblPr>
        <w:tblW w:w="6379" w:type="dxa"/>
        <w:tblInd w:w="1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35"/>
        <w:gridCol w:w="3721"/>
        <w:gridCol w:w="1723"/>
      </w:tblGrid>
      <w:tr w:rsidR="00EA6842">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lastRenderedPageBreak/>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In Lakhs</w:t>
            </w:r>
          </w:p>
        </w:tc>
      </w:tr>
      <w:tr w:rsidR="00EA6842">
        <w:trPr>
          <w:trHeight w:val="36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rPr>
            </w:pPr>
            <w:r>
              <w:rPr>
                <w:b w:val="0"/>
                <w:bCs w:val="0"/>
                <w:sz w:val="20"/>
                <w:szCs w:val="20"/>
              </w:rPr>
              <w:t>38.68</w:t>
            </w:r>
          </w:p>
        </w:tc>
      </w:tr>
      <w:tr w:rsidR="00EA6842">
        <w:trPr>
          <w:trHeight w:val="36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rPr>
            </w:pPr>
            <w:r>
              <w:rPr>
                <w:b w:val="0"/>
                <w:bCs w:val="0"/>
                <w:sz w:val="20"/>
                <w:szCs w:val="20"/>
              </w:rPr>
              <w:t>96.45</w:t>
            </w:r>
          </w:p>
        </w:tc>
      </w:tr>
      <w:tr w:rsidR="00EA6842" w:rsidTr="00225215">
        <w:trPr>
          <w:trHeight w:val="143"/>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rPr>
            </w:pPr>
            <w:r>
              <w:rPr>
                <w:b w:val="0"/>
                <w:bCs w:val="0"/>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rPr>
            </w:pPr>
            <w:r>
              <w:rPr>
                <w:b w:val="0"/>
                <w:bCs w:val="0"/>
                <w:sz w:val="20"/>
                <w:szCs w:val="20"/>
              </w:rPr>
              <w:t>135.13</w:t>
            </w:r>
          </w:p>
        </w:tc>
      </w:tr>
    </w:tbl>
    <w:p w:rsidR="00EA6842" w:rsidRDefault="00EA6842" w:rsidP="00D2466D">
      <w:pPr>
        <w:spacing w:line="360" w:lineRule="auto"/>
        <w:rPr>
          <w:sz w:val="22"/>
          <w:szCs w:val="22"/>
        </w:rPr>
      </w:pPr>
    </w:p>
    <w:p w:rsidR="00EA6842" w:rsidRDefault="00D56782" w:rsidP="00D2466D">
      <w:pPr>
        <w:spacing w:line="360" w:lineRule="auto"/>
      </w:pPr>
      <w:r>
        <w:tab/>
        <w:t>12.</w:t>
      </w:r>
      <w:r>
        <w:tab/>
        <w:t>WORKING CAPITAL REQUIREMENTS:</w:t>
      </w:r>
    </w:p>
    <w:p w:rsidR="00EA6842" w:rsidRDefault="00EA6842" w:rsidP="00D2466D">
      <w:pPr>
        <w:spacing w:line="360" w:lineRule="auto"/>
        <w:rPr>
          <w:b w:val="0"/>
          <w:bCs w:val="0"/>
          <w:sz w:val="22"/>
          <w:szCs w:val="22"/>
        </w:rPr>
      </w:pPr>
    </w:p>
    <w:p w:rsidR="00EA6842" w:rsidRDefault="00D56782" w:rsidP="00D2466D">
      <w:pPr>
        <w:spacing w:line="360" w:lineRule="auto"/>
        <w:ind w:left="706"/>
        <w:rPr>
          <w:rFonts w:ascii="Arial" w:hAnsi="Arial"/>
          <w:sz w:val="22"/>
          <w:szCs w:val="22"/>
        </w:rPr>
      </w:pPr>
      <w:r>
        <w:rPr>
          <w:b w:val="0"/>
          <w:bCs w:val="0"/>
          <w:sz w:val="22"/>
          <w:szCs w:val="22"/>
        </w:rPr>
        <w:t>Working capital requirements are calculated as below:</w:t>
      </w:r>
    </w:p>
    <w:p w:rsidR="00EA6842" w:rsidRDefault="00EA6842" w:rsidP="00D2466D">
      <w:pPr>
        <w:spacing w:line="360" w:lineRule="auto"/>
        <w:rPr>
          <w:b w:val="0"/>
          <w:bCs w:val="0"/>
          <w:sz w:val="22"/>
          <w:szCs w:val="22"/>
        </w:rPr>
      </w:pPr>
    </w:p>
    <w:tbl>
      <w:tblPr>
        <w:tblW w:w="7920" w:type="dxa"/>
        <w:tblInd w:w="1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51"/>
        <w:gridCol w:w="1309"/>
        <w:gridCol w:w="1530"/>
        <w:gridCol w:w="1170"/>
        <w:gridCol w:w="1621"/>
        <w:gridCol w:w="1439"/>
      </w:tblGrid>
      <w:tr w:rsidR="00EA6842">
        <w:trPr>
          <w:trHeight w:val="450"/>
        </w:trPr>
        <w:tc>
          <w:tcPr>
            <w:tcW w:w="85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Sr No</w:t>
            </w:r>
          </w:p>
        </w:tc>
        <w:tc>
          <w:tcPr>
            <w:tcW w:w="130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Gross Amount</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 xml:space="preserve"> Margin %</w:t>
            </w:r>
          </w:p>
        </w:tc>
        <w:tc>
          <w:tcPr>
            <w:tcW w:w="162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Margin Amount</w:t>
            </w:r>
          </w:p>
        </w:tc>
        <w:tc>
          <w:tcPr>
            <w:tcW w:w="143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Bank Finance</w:t>
            </w:r>
          </w:p>
        </w:tc>
      </w:tr>
      <w:tr w:rsidR="00EA6842">
        <w:trPr>
          <w:trHeight w:val="36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0.57</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0.85</w:t>
            </w:r>
          </w:p>
        </w:tc>
      </w:tr>
      <w:tr w:rsidR="00EA6842">
        <w:trPr>
          <w:trHeight w:val="36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6.06</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3.03</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3.03</w:t>
            </w:r>
          </w:p>
        </w:tc>
      </w:tr>
      <w:tr w:rsidR="00EA6842">
        <w:trPr>
          <w:trHeight w:val="36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2.36</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100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2.36</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0.00</w:t>
            </w:r>
          </w:p>
        </w:tc>
      </w:tr>
      <w:tr w:rsidR="00EA6842">
        <w:trPr>
          <w:trHeight w:val="36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40</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0.57</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0.85</w:t>
            </w:r>
          </w:p>
        </w:tc>
      </w:tr>
      <w:tr w:rsidR="00EA6842" w:rsidTr="00D2466D">
        <w:trPr>
          <w:trHeight w:val="27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11.26</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6.53</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4.73</w:t>
            </w:r>
          </w:p>
        </w:tc>
      </w:tr>
    </w:tbl>
    <w:p w:rsidR="00EA6842" w:rsidRDefault="00EA6842" w:rsidP="00D2466D">
      <w:pPr>
        <w:spacing w:line="360" w:lineRule="auto"/>
      </w:pPr>
    </w:p>
    <w:p w:rsidR="00EA6842" w:rsidRDefault="00D56782" w:rsidP="00D2466D">
      <w:pPr>
        <w:spacing w:line="360" w:lineRule="auto"/>
      </w:pPr>
      <w:r>
        <w:tab/>
        <w:t>13.</w:t>
      </w:r>
      <w:r>
        <w:tab/>
        <w:t>LIST OF MACHINERY REQUIRED:</w:t>
      </w:r>
    </w:p>
    <w:p w:rsidR="00EA6842" w:rsidRDefault="00EA6842" w:rsidP="00D2466D">
      <w:pPr>
        <w:spacing w:line="360" w:lineRule="auto"/>
        <w:ind w:left="706"/>
      </w:pPr>
    </w:p>
    <w:tbl>
      <w:tblPr>
        <w:tblW w:w="8666" w:type="dxa"/>
        <w:tblInd w:w="10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813"/>
        <w:gridCol w:w="3601"/>
        <w:gridCol w:w="811"/>
        <w:gridCol w:w="988"/>
        <w:gridCol w:w="1075"/>
        <w:gridCol w:w="1378"/>
      </w:tblGrid>
      <w:tr w:rsidR="00EA6842" w:rsidTr="00225215">
        <w:trPr>
          <w:trHeight w:val="395"/>
        </w:trPr>
        <w:tc>
          <w:tcPr>
            <w:tcW w:w="81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Sr No</w:t>
            </w:r>
          </w:p>
        </w:tc>
        <w:tc>
          <w:tcPr>
            <w:tcW w:w="360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Particulars</w:t>
            </w:r>
          </w:p>
        </w:tc>
        <w:tc>
          <w:tcPr>
            <w:tcW w:w="81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UOM</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Quantity</w:t>
            </w:r>
          </w:p>
        </w:tc>
        <w:tc>
          <w:tcPr>
            <w:tcW w:w="107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Rate</w:t>
            </w:r>
          </w:p>
        </w:tc>
        <w:tc>
          <w:tcPr>
            <w:tcW w:w="137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Total Value</w:t>
            </w:r>
          </w:p>
        </w:tc>
      </w:tr>
      <w:tr w:rsidR="00EA6842" w:rsidTr="00225215">
        <w:trPr>
          <w:trHeight w:val="314"/>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Main Machines/ Equipment</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r>
      <w:tr w:rsidR="00EA6842" w:rsidTr="00225215">
        <w:trPr>
          <w:trHeight w:val="302"/>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Blank cutting machines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75000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75000</w:t>
            </w:r>
          </w:p>
        </w:tc>
      </w:tr>
      <w:tr w:rsidR="00EA6842" w:rsidTr="00225215">
        <w:trPr>
          <w:trHeight w:val="263"/>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Precision Lathes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250000</w:t>
            </w:r>
          </w:p>
        </w:tc>
      </w:tr>
      <w:tr w:rsidR="00EA6842" w:rsidTr="00225215">
        <w:trPr>
          <w:trHeight w:val="275"/>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CNC Machining Center</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900000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900000</w:t>
            </w:r>
          </w:p>
        </w:tc>
      </w:tr>
      <w:tr w:rsidR="00EA6842" w:rsidTr="00225215">
        <w:trPr>
          <w:trHeight w:val="262"/>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CNC Turret Lathes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650000</w:t>
            </w:r>
          </w:p>
        </w:tc>
      </w:tr>
      <w:tr w:rsidR="00EA6842" w:rsidTr="00225215">
        <w:trPr>
          <w:trHeight w:val="275"/>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7</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Milling Machine</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350000</w:t>
            </w:r>
          </w:p>
        </w:tc>
      </w:tr>
      <w:tr w:rsidR="00EA6842" w:rsidTr="00225215">
        <w:trPr>
          <w:trHeight w:val="275"/>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8</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 xml:space="preserve">Shot blasting/ Tumbling </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150000</w:t>
            </w:r>
          </w:p>
        </w:tc>
      </w:tr>
      <w:tr w:rsidR="00EA6842" w:rsidTr="00225215">
        <w:trPr>
          <w:trHeight w:val="263"/>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9</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Cylindrical Grinder</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500000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500000</w:t>
            </w:r>
          </w:p>
        </w:tc>
      </w:tr>
      <w:tr w:rsidR="00EA6842" w:rsidTr="00225215">
        <w:trPr>
          <w:trHeight w:val="275"/>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11</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 xml:space="preserve"> Pillar Drilling Machine</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150000</w:t>
            </w:r>
          </w:p>
        </w:tc>
      </w:tr>
      <w:tr w:rsidR="00EA6842" w:rsidTr="00225215">
        <w:trPr>
          <w:trHeight w:val="262"/>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12</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 xml:space="preserve">On Line </w:t>
            </w:r>
            <w:proofErr w:type="gramStart"/>
            <w:r>
              <w:rPr>
                <w:b w:val="0"/>
                <w:bCs w:val="0"/>
                <w:sz w:val="20"/>
                <w:szCs w:val="20"/>
              </w:rPr>
              <w:t>laser</w:t>
            </w:r>
            <w:proofErr w:type="gramEnd"/>
            <w:r>
              <w:rPr>
                <w:b w:val="0"/>
                <w:bCs w:val="0"/>
                <w:sz w:val="20"/>
                <w:szCs w:val="20"/>
              </w:rPr>
              <w:t xml:space="preserve"> Measuring Machines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250000</w:t>
            </w:r>
          </w:p>
        </w:tc>
      </w:tr>
      <w:tr w:rsidR="00EA6842" w:rsidTr="00225215">
        <w:trPr>
          <w:trHeight w:val="275"/>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13</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 xml:space="preserve">5 axis Measuring m/c CNC </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650000</w:t>
            </w:r>
          </w:p>
        </w:tc>
      </w:tr>
      <w:tr w:rsidR="00EA6842" w:rsidTr="00225215">
        <w:trPr>
          <w:trHeight w:val="275"/>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Clean Room Air handling plant</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350000</w:t>
            </w:r>
          </w:p>
        </w:tc>
      </w:tr>
      <w:tr w:rsidR="00EA6842" w:rsidTr="00225215">
        <w:trPr>
          <w:trHeight w:val="263"/>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15</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Air compressor Plant</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250000</w:t>
            </w:r>
          </w:p>
        </w:tc>
      </w:tr>
      <w:tr w:rsidR="00EA6842" w:rsidTr="00225215">
        <w:trPr>
          <w:trHeight w:val="275"/>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MIG Welding Machine</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150000</w:t>
            </w:r>
          </w:p>
        </w:tc>
      </w:tr>
      <w:tr w:rsidR="00225215" w:rsidTr="00CC0DF8">
        <w:trPr>
          <w:trHeight w:val="395"/>
        </w:trPr>
        <w:tc>
          <w:tcPr>
            <w:tcW w:w="81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215" w:rsidRDefault="00225215" w:rsidP="00D2466D">
            <w:pPr>
              <w:spacing w:line="360" w:lineRule="auto"/>
              <w:rPr>
                <w:sz w:val="20"/>
                <w:szCs w:val="20"/>
              </w:rPr>
            </w:pPr>
            <w:r>
              <w:rPr>
                <w:sz w:val="20"/>
                <w:szCs w:val="20"/>
              </w:rPr>
              <w:lastRenderedPageBreak/>
              <w:t>Sr No</w:t>
            </w:r>
          </w:p>
        </w:tc>
        <w:tc>
          <w:tcPr>
            <w:tcW w:w="360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215" w:rsidRDefault="00225215" w:rsidP="00D2466D">
            <w:pPr>
              <w:spacing w:line="360" w:lineRule="auto"/>
              <w:rPr>
                <w:sz w:val="20"/>
                <w:szCs w:val="20"/>
              </w:rPr>
            </w:pPr>
            <w:r>
              <w:rPr>
                <w:sz w:val="20"/>
                <w:szCs w:val="20"/>
              </w:rPr>
              <w:t>Particulars</w:t>
            </w:r>
          </w:p>
        </w:tc>
        <w:tc>
          <w:tcPr>
            <w:tcW w:w="81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215" w:rsidRDefault="00225215" w:rsidP="00D2466D">
            <w:pPr>
              <w:spacing w:line="360" w:lineRule="auto"/>
              <w:rPr>
                <w:sz w:val="20"/>
                <w:szCs w:val="20"/>
              </w:rPr>
            </w:pPr>
            <w:r>
              <w:rPr>
                <w:sz w:val="20"/>
                <w:szCs w:val="20"/>
              </w:rPr>
              <w:t>UOM</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215" w:rsidRDefault="00225215" w:rsidP="00D2466D">
            <w:pPr>
              <w:spacing w:line="360" w:lineRule="auto"/>
              <w:rPr>
                <w:sz w:val="20"/>
                <w:szCs w:val="20"/>
              </w:rPr>
            </w:pPr>
            <w:r>
              <w:rPr>
                <w:sz w:val="20"/>
                <w:szCs w:val="20"/>
              </w:rPr>
              <w:t>Quantity</w:t>
            </w:r>
          </w:p>
        </w:tc>
        <w:tc>
          <w:tcPr>
            <w:tcW w:w="107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215" w:rsidRDefault="00225215" w:rsidP="00D2466D">
            <w:pPr>
              <w:spacing w:line="360" w:lineRule="auto"/>
              <w:rPr>
                <w:sz w:val="20"/>
                <w:szCs w:val="20"/>
              </w:rPr>
            </w:pPr>
            <w:r>
              <w:rPr>
                <w:sz w:val="20"/>
                <w:szCs w:val="20"/>
              </w:rPr>
              <w:t>Rate</w:t>
            </w:r>
          </w:p>
        </w:tc>
        <w:tc>
          <w:tcPr>
            <w:tcW w:w="137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225215" w:rsidRDefault="00225215" w:rsidP="00D2466D">
            <w:pPr>
              <w:spacing w:line="360" w:lineRule="auto"/>
              <w:rPr>
                <w:sz w:val="20"/>
                <w:szCs w:val="20"/>
              </w:rPr>
            </w:pPr>
            <w:r>
              <w:rPr>
                <w:sz w:val="20"/>
                <w:szCs w:val="20"/>
              </w:rPr>
              <w:t>Total Value</w:t>
            </w:r>
          </w:p>
        </w:tc>
      </w:tr>
      <w:tr w:rsidR="00EA6842" w:rsidTr="00225215">
        <w:trPr>
          <w:trHeight w:val="275"/>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EA6842" w:rsidRDefault="00D56782" w:rsidP="00D2466D">
            <w:pPr>
              <w:spacing w:line="360" w:lineRule="auto"/>
              <w:rPr>
                <w:b w:val="0"/>
                <w:bCs w:val="0"/>
                <w:sz w:val="20"/>
                <w:szCs w:val="20"/>
              </w:rPr>
            </w:pPr>
            <w:r>
              <w:rPr>
                <w:b w:val="0"/>
                <w:bCs w:val="0"/>
                <w:sz w:val="20"/>
                <w:szCs w:val="20"/>
                <w:u w:val="single"/>
              </w:rPr>
              <w:t>Subtotal:</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u w:val="single"/>
              </w:rPr>
              <w:t>4675000</w:t>
            </w:r>
          </w:p>
        </w:tc>
      </w:tr>
      <w:tr w:rsidR="00EA6842" w:rsidTr="00225215">
        <w:trPr>
          <w:trHeight w:val="263"/>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Tools and Ancillaries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r>
      <w:tr w:rsidR="00EA6842" w:rsidTr="00225215">
        <w:trPr>
          <w:trHeight w:val="275"/>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Die tools and gauges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300000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300000</w:t>
            </w:r>
          </w:p>
        </w:tc>
      </w:tr>
      <w:tr w:rsidR="00EA6842" w:rsidTr="00225215">
        <w:trPr>
          <w:trHeight w:val="262"/>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Misc. tools etc.</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150000</w:t>
            </w:r>
          </w:p>
        </w:tc>
      </w:tr>
      <w:tr w:rsidR="00EA6842" w:rsidTr="00225215">
        <w:trPr>
          <w:trHeight w:val="275"/>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u w:val="single"/>
              </w:rPr>
              <w:t>Subtotal:</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u w:val="single"/>
              </w:rPr>
              <w:t>450000</w:t>
            </w:r>
          </w:p>
        </w:tc>
      </w:tr>
      <w:tr w:rsidR="00EA6842" w:rsidTr="00225215">
        <w:trPr>
          <w:trHeight w:val="329"/>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Fixtures and Elect Installation</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r>
      <w:tr w:rsidR="00EA6842" w:rsidTr="00225215">
        <w:trPr>
          <w:trHeight w:val="329"/>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EA6842" w:rsidRDefault="00EA6842" w:rsidP="00D2466D">
            <w:pPr>
              <w:spacing w:line="360" w:lineRule="auto"/>
              <w:rPr>
                <w:b w:val="0"/>
                <w:bCs w:val="0"/>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 xml:space="preserve">Storage racks and trolleys </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75000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75000</w:t>
            </w:r>
          </w:p>
        </w:tc>
      </w:tr>
      <w:tr w:rsidR="00EA6842" w:rsidTr="00225215">
        <w:trPr>
          <w:trHeight w:val="329"/>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EA6842" w:rsidRDefault="00EA6842" w:rsidP="00D2466D">
            <w:pPr>
              <w:spacing w:line="360" w:lineRule="auto"/>
              <w:rPr>
                <w:b w:val="0"/>
                <w:bCs w:val="0"/>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Other Furniture</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50000</w:t>
            </w:r>
          </w:p>
        </w:tc>
      </w:tr>
      <w:tr w:rsidR="00EA6842" w:rsidTr="00225215">
        <w:trPr>
          <w:trHeight w:val="329"/>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EA6842" w:rsidRDefault="00EA6842" w:rsidP="00D2466D">
            <w:pPr>
              <w:spacing w:line="360" w:lineRule="auto"/>
              <w:rPr>
                <w:b w:val="0"/>
                <w:bCs w:val="0"/>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Telephones/ Computer</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60000</w:t>
            </w:r>
          </w:p>
        </w:tc>
      </w:tr>
      <w:tr w:rsidR="00EA6842" w:rsidTr="00225215">
        <w:trPr>
          <w:trHeight w:val="329"/>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EA6842" w:rsidRDefault="00EA6842" w:rsidP="00D2466D">
            <w:pPr>
              <w:spacing w:line="360" w:lineRule="auto"/>
              <w:rPr>
                <w:b w:val="0"/>
                <w:bCs w:val="0"/>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Electrical Installation</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300000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300000</w:t>
            </w:r>
          </w:p>
        </w:tc>
      </w:tr>
      <w:tr w:rsidR="00EA6842" w:rsidTr="00225215">
        <w:trPr>
          <w:trHeight w:val="329"/>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EA6842" w:rsidRDefault="00EA6842" w:rsidP="00D2466D">
            <w:pPr>
              <w:spacing w:line="360" w:lineRule="auto"/>
              <w:rPr>
                <w:b w:val="0"/>
                <w:bCs w:val="0"/>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u w:val="single"/>
              </w:rPr>
              <w:t>Subtotal:</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EA6842" w:rsidRDefault="00EA6842" w:rsidP="00D2466D">
            <w:pPr>
              <w:spacing w:line="360" w:lineRule="auto"/>
              <w:rPr>
                <w:b w:val="0"/>
                <w:bCs w:val="0"/>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u w:val="single"/>
              </w:rPr>
              <w:t>485000</w:t>
            </w:r>
          </w:p>
        </w:tc>
      </w:tr>
      <w:tr w:rsidR="00EA6842" w:rsidTr="00225215">
        <w:trPr>
          <w:trHeight w:val="612"/>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EA6842" w:rsidRDefault="00EA6842" w:rsidP="00D2466D">
            <w:pPr>
              <w:spacing w:line="360" w:lineRule="auto"/>
              <w:rPr>
                <w:b w:val="0"/>
                <w:bCs w:val="0"/>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Other Assets/ Preliminary and Preoperative Expenses</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250000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250000</w:t>
            </w:r>
          </w:p>
        </w:tc>
      </w:tr>
      <w:tr w:rsidR="00EA6842" w:rsidTr="00225215">
        <w:trPr>
          <w:trHeight w:val="537"/>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EA6842" w:rsidRDefault="00EA6842" w:rsidP="00D2466D">
            <w:pPr>
              <w:spacing w:line="360" w:lineRule="auto"/>
              <w:rPr>
                <w:sz w:val="20"/>
                <w:szCs w:val="20"/>
              </w:rPr>
            </w:pPr>
          </w:p>
        </w:tc>
        <w:tc>
          <w:tcPr>
            <w:tcW w:w="36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TOTAL PLANT MACHINERY COST</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EA6842" w:rsidRDefault="00EA6842" w:rsidP="00D2466D">
            <w:pPr>
              <w:spacing w:line="360" w:lineRule="auto"/>
              <w:rPr>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5860000</w:t>
            </w:r>
          </w:p>
        </w:tc>
      </w:tr>
    </w:tbl>
    <w:p w:rsidR="00EA6842" w:rsidRDefault="00EA6842" w:rsidP="00D2466D">
      <w:pPr>
        <w:spacing w:line="360" w:lineRule="auto"/>
      </w:pPr>
    </w:p>
    <w:p w:rsidR="00EA6842" w:rsidRDefault="00D56782" w:rsidP="00D2466D">
      <w:pPr>
        <w:overflowPunct w:val="0"/>
        <w:spacing w:line="360" w:lineRule="auto"/>
        <w:ind w:left="706"/>
        <w:jc w:val="left"/>
      </w:pPr>
      <w:r>
        <w:rPr>
          <w:rFonts w:eastAsia="Andale Sans UI;Arial Unicode MS"/>
          <w:b w:val="0"/>
          <w:bCs w:val="0"/>
          <w:sz w:val="22"/>
          <w:szCs w:val="22"/>
        </w:rPr>
        <w:t xml:space="preserve">All the machines and equipment are available from local manufacturers. </w:t>
      </w:r>
      <w:r>
        <w:rPr>
          <w:rFonts w:eastAsia="Times New Roman"/>
          <w:b w:val="0"/>
          <w:bCs w:val="0"/>
          <w:sz w:val="22"/>
          <w:szCs w:val="22"/>
          <w:lang w:bidi="ar-SA"/>
        </w:rPr>
        <w:t xml:space="preserve">The entrepreneur needs to ensure proper selection of product mix and proper type of machines and tooling to have modern and flexible designs. </w:t>
      </w:r>
      <w:r>
        <w:rPr>
          <w:rFonts w:eastAsia="Andale Sans UI;Arial Unicode MS"/>
          <w:b w:val="0"/>
          <w:bCs w:val="0"/>
          <w:sz w:val="22"/>
          <w:szCs w:val="22"/>
        </w:rPr>
        <w:t>It may be worthwhile to look at reconditioned imported machines, dies and tooling. Some of the machinery and dies and tooling suppliers are listed here below:</w:t>
      </w:r>
    </w:p>
    <w:p w:rsidR="00EA6842" w:rsidRDefault="00EA6842" w:rsidP="00D2466D">
      <w:pPr>
        <w:overflowPunct w:val="0"/>
        <w:spacing w:line="360" w:lineRule="auto"/>
        <w:ind w:left="706"/>
        <w:jc w:val="left"/>
        <w:rPr>
          <w:rFonts w:eastAsia="Andale Sans UI;Arial Unicode MS"/>
          <w:b w:val="0"/>
          <w:bCs w:val="0"/>
          <w:sz w:val="22"/>
          <w:szCs w:val="22"/>
        </w:rPr>
      </w:pPr>
    </w:p>
    <w:p w:rsidR="00EA6842" w:rsidRPr="00D2466D" w:rsidRDefault="00D56782" w:rsidP="00D2466D">
      <w:pPr>
        <w:pStyle w:val="DefaultText"/>
        <w:spacing w:line="360" w:lineRule="auto"/>
        <w:ind w:left="720"/>
        <w:rPr>
          <w:color w:val="auto"/>
        </w:rPr>
      </w:pPr>
      <w:r>
        <w:rPr>
          <w:rFonts w:ascii="Tahoma" w:hAnsi="Tahoma" w:cs="Tahoma"/>
          <w:sz w:val="22"/>
          <w:szCs w:val="22"/>
        </w:rPr>
        <w:t>1.</w:t>
      </w:r>
      <w:r>
        <w:rPr>
          <w:rFonts w:ascii="Tahoma" w:hAnsi="Tahoma" w:cs="Tahoma"/>
          <w:sz w:val="22"/>
          <w:szCs w:val="22"/>
        </w:rPr>
        <w:tab/>
      </w:r>
      <w:r w:rsidRPr="00D2466D">
        <w:rPr>
          <w:rFonts w:ascii="Tahoma" w:hAnsi="Tahoma" w:cs="Tahoma"/>
          <w:color w:val="auto"/>
          <w:sz w:val="22"/>
          <w:szCs w:val="22"/>
        </w:rPr>
        <w:t>Techno Machines</w:t>
      </w:r>
    </w:p>
    <w:p w:rsidR="00EA6842" w:rsidRPr="00D2466D" w:rsidRDefault="00D56782" w:rsidP="00D2466D">
      <w:pPr>
        <w:pStyle w:val="DefaultText"/>
        <w:spacing w:line="360" w:lineRule="auto"/>
        <w:ind w:left="1440"/>
        <w:jc w:val="left"/>
        <w:rPr>
          <w:color w:val="auto"/>
        </w:rPr>
      </w:pPr>
      <w:proofErr w:type="spellStart"/>
      <w:r w:rsidRPr="00D2466D">
        <w:rPr>
          <w:rFonts w:ascii="Tahoma" w:hAnsi="Tahoma" w:cs="Tahoma"/>
          <w:color w:val="auto"/>
          <w:sz w:val="22"/>
          <w:szCs w:val="22"/>
        </w:rPr>
        <w:t>Chikkanahalli</w:t>
      </w:r>
      <w:proofErr w:type="spellEnd"/>
      <w:r w:rsidRPr="00D2466D">
        <w:rPr>
          <w:rFonts w:ascii="Tahoma" w:hAnsi="Tahoma" w:cs="Tahoma"/>
          <w:color w:val="auto"/>
          <w:sz w:val="22"/>
          <w:szCs w:val="22"/>
        </w:rPr>
        <w:t xml:space="preserve"> Road, Opp. Shahi Exports (Unit No 6),</w:t>
      </w:r>
      <w:r w:rsidRPr="00D2466D">
        <w:rPr>
          <w:rFonts w:ascii="Tahoma" w:hAnsi="Tahoma" w:cs="Tahoma"/>
          <w:b/>
          <w:color w:val="auto"/>
          <w:sz w:val="22"/>
          <w:szCs w:val="22"/>
        </w:rPr>
        <w:br/>
      </w:r>
      <w:r w:rsidRPr="00D2466D">
        <w:rPr>
          <w:rFonts w:ascii="Tahoma" w:hAnsi="Tahoma" w:cs="Tahoma"/>
          <w:color w:val="auto"/>
          <w:sz w:val="22"/>
          <w:szCs w:val="22"/>
        </w:rPr>
        <w:t xml:space="preserve">Near </w:t>
      </w:r>
      <w:proofErr w:type="spellStart"/>
      <w:r w:rsidRPr="00D2466D">
        <w:rPr>
          <w:rFonts w:ascii="Tahoma" w:hAnsi="Tahoma" w:cs="Tahoma"/>
          <w:color w:val="auto"/>
          <w:sz w:val="22"/>
          <w:szCs w:val="22"/>
        </w:rPr>
        <w:t>Annapoorneshwari</w:t>
      </w:r>
      <w:proofErr w:type="spellEnd"/>
      <w:r w:rsidRPr="00D2466D">
        <w:rPr>
          <w:rFonts w:ascii="Tahoma" w:hAnsi="Tahoma" w:cs="Tahoma"/>
          <w:color w:val="auto"/>
          <w:sz w:val="22"/>
          <w:szCs w:val="22"/>
        </w:rPr>
        <w:t xml:space="preserve"> Temple, </w:t>
      </w:r>
      <w:proofErr w:type="spellStart"/>
      <w:r w:rsidRPr="00D2466D">
        <w:rPr>
          <w:rFonts w:ascii="Tahoma" w:hAnsi="Tahoma" w:cs="Tahoma"/>
          <w:color w:val="auto"/>
          <w:sz w:val="22"/>
          <w:szCs w:val="22"/>
        </w:rPr>
        <w:t>Bommanahalli</w:t>
      </w:r>
      <w:proofErr w:type="spellEnd"/>
      <w:r w:rsidRPr="00D2466D">
        <w:rPr>
          <w:rFonts w:ascii="Tahoma" w:hAnsi="Tahoma" w:cs="Tahoma"/>
          <w:color w:val="auto"/>
          <w:sz w:val="22"/>
          <w:szCs w:val="22"/>
        </w:rPr>
        <w:t>, </w:t>
      </w:r>
      <w:r w:rsidRPr="00D2466D">
        <w:rPr>
          <w:rFonts w:ascii="Tahoma" w:hAnsi="Tahoma" w:cs="Tahoma"/>
          <w:b/>
          <w:color w:val="auto"/>
          <w:sz w:val="22"/>
          <w:szCs w:val="22"/>
        </w:rPr>
        <w:br/>
      </w:r>
      <w:r w:rsidRPr="00D2466D">
        <w:rPr>
          <w:rFonts w:ascii="Tahoma" w:hAnsi="Tahoma" w:cs="Tahoma"/>
          <w:color w:val="auto"/>
          <w:sz w:val="22"/>
          <w:szCs w:val="22"/>
        </w:rPr>
        <w:t>BENGALURU-560 068, INDIA</w:t>
      </w:r>
      <w:r w:rsidRPr="00D2466D">
        <w:rPr>
          <w:rFonts w:ascii="Tahoma" w:hAnsi="Tahoma" w:cs="Tahoma"/>
          <w:b/>
          <w:color w:val="auto"/>
          <w:sz w:val="22"/>
          <w:szCs w:val="22"/>
        </w:rPr>
        <w:t xml:space="preserve"> </w:t>
      </w:r>
    </w:p>
    <w:p w:rsidR="00EA6842" w:rsidRPr="00D2466D" w:rsidRDefault="00EA6842" w:rsidP="00D2466D">
      <w:pPr>
        <w:pStyle w:val="BodyText"/>
        <w:widowControl/>
        <w:spacing w:after="0" w:line="360" w:lineRule="auto"/>
        <w:ind w:left="1440"/>
        <w:rPr>
          <w:b w:val="0"/>
          <w:color w:val="auto"/>
          <w:sz w:val="22"/>
          <w:szCs w:val="22"/>
        </w:rPr>
      </w:pPr>
    </w:p>
    <w:p w:rsidR="00EA6842" w:rsidRPr="00D2466D" w:rsidRDefault="00D56782" w:rsidP="00D2466D">
      <w:pPr>
        <w:pStyle w:val="DefaultText"/>
        <w:spacing w:line="360" w:lineRule="auto"/>
        <w:ind w:left="720"/>
        <w:jc w:val="left"/>
        <w:rPr>
          <w:color w:val="auto"/>
        </w:rPr>
      </w:pPr>
      <w:r w:rsidRPr="00D2466D">
        <w:rPr>
          <w:rFonts w:ascii="Tahoma" w:hAnsi="Tahoma" w:cs="Tahoma"/>
          <w:color w:val="auto"/>
          <w:sz w:val="22"/>
          <w:szCs w:val="22"/>
        </w:rPr>
        <w:t>2.</w:t>
      </w:r>
      <w:r w:rsidRPr="00D2466D">
        <w:rPr>
          <w:rFonts w:ascii="Tahoma" w:hAnsi="Tahoma" w:cs="Tahoma"/>
          <w:color w:val="auto"/>
          <w:sz w:val="22"/>
          <w:szCs w:val="22"/>
        </w:rPr>
        <w:tab/>
        <w:t>S. S. Engineering Works</w:t>
      </w:r>
      <w:r w:rsidRPr="00D2466D">
        <w:rPr>
          <w:rFonts w:ascii="Tahoma" w:hAnsi="Tahoma" w:cs="Tahoma"/>
          <w:color w:val="auto"/>
          <w:sz w:val="22"/>
          <w:szCs w:val="22"/>
        </w:rPr>
        <w:br/>
      </w:r>
      <w:r w:rsidRPr="00D2466D">
        <w:rPr>
          <w:rFonts w:ascii="Tahoma" w:hAnsi="Tahoma" w:cs="Tahoma"/>
          <w:color w:val="auto"/>
          <w:sz w:val="22"/>
          <w:szCs w:val="22"/>
        </w:rPr>
        <w:tab/>
        <w:t xml:space="preserve">Plot No. 100, Sector 6 IMT Manesar, Gurgaon - 122050, Haryana, India </w:t>
      </w:r>
    </w:p>
    <w:p w:rsidR="00EA6842" w:rsidRPr="00D2466D" w:rsidRDefault="00EA6842" w:rsidP="00D2466D">
      <w:pPr>
        <w:pStyle w:val="DefaultText"/>
        <w:spacing w:line="360" w:lineRule="auto"/>
        <w:ind w:left="1440"/>
        <w:jc w:val="left"/>
        <w:rPr>
          <w:rFonts w:ascii="Tahoma" w:hAnsi="Tahoma" w:cs="Tahoma"/>
          <w:color w:val="auto"/>
          <w:sz w:val="22"/>
          <w:szCs w:val="22"/>
        </w:rPr>
      </w:pPr>
    </w:p>
    <w:p w:rsidR="00EA6842" w:rsidRPr="00D2466D" w:rsidRDefault="00D56782" w:rsidP="00D2466D">
      <w:pPr>
        <w:pStyle w:val="DefaultText"/>
        <w:spacing w:line="360" w:lineRule="auto"/>
        <w:ind w:left="720"/>
        <w:jc w:val="left"/>
        <w:rPr>
          <w:color w:val="auto"/>
        </w:rPr>
      </w:pPr>
      <w:r w:rsidRPr="00D2466D">
        <w:rPr>
          <w:rFonts w:ascii="Tahoma" w:hAnsi="Tahoma" w:cs="Tahoma"/>
          <w:color w:val="auto"/>
          <w:sz w:val="22"/>
          <w:szCs w:val="22"/>
        </w:rPr>
        <w:t>3.</w:t>
      </w:r>
      <w:r w:rsidRPr="00D2466D">
        <w:rPr>
          <w:rFonts w:ascii="Tahoma" w:hAnsi="Tahoma" w:cs="Tahoma"/>
          <w:color w:val="auto"/>
          <w:sz w:val="22"/>
          <w:szCs w:val="22"/>
        </w:rPr>
        <w:tab/>
        <w:t>Taurus Private Ltd Co</w:t>
      </w:r>
    </w:p>
    <w:p w:rsidR="00EA6842" w:rsidRPr="00D2466D" w:rsidRDefault="00D56782" w:rsidP="00D2466D">
      <w:pPr>
        <w:pStyle w:val="DefaultText"/>
        <w:spacing w:line="360" w:lineRule="auto"/>
        <w:ind w:left="1440"/>
        <w:jc w:val="left"/>
        <w:rPr>
          <w:color w:val="auto"/>
        </w:rPr>
      </w:pPr>
      <w:r w:rsidRPr="00D2466D">
        <w:rPr>
          <w:rFonts w:ascii="Tahoma" w:hAnsi="Tahoma" w:cs="Tahoma"/>
          <w:color w:val="auto"/>
          <w:sz w:val="22"/>
          <w:szCs w:val="22"/>
        </w:rPr>
        <w:t xml:space="preserve">No. 24, D 2 / E 3, </w:t>
      </w:r>
      <w:proofErr w:type="spellStart"/>
      <w:r w:rsidRPr="00D2466D">
        <w:rPr>
          <w:rFonts w:ascii="Tahoma" w:hAnsi="Tahoma" w:cs="Tahoma"/>
          <w:color w:val="auto"/>
          <w:sz w:val="22"/>
          <w:szCs w:val="22"/>
        </w:rPr>
        <w:t>Kiab</w:t>
      </w:r>
      <w:proofErr w:type="spellEnd"/>
      <w:r w:rsidRPr="00D2466D">
        <w:rPr>
          <w:rFonts w:ascii="Tahoma" w:hAnsi="Tahoma" w:cs="Tahoma"/>
          <w:color w:val="auto"/>
          <w:sz w:val="22"/>
          <w:szCs w:val="22"/>
        </w:rPr>
        <w:t xml:space="preserve"> Industrial, Area </w:t>
      </w:r>
      <w:proofErr w:type="gramStart"/>
      <w:r w:rsidRPr="00D2466D">
        <w:rPr>
          <w:rFonts w:ascii="Tahoma" w:hAnsi="Tahoma" w:cs="Tahoma"/>
          <w:color w:val="auto"/>
          <w:sz w:val="22"/>
          <w:szCs w:val="22"/>
        </w:rPr>
        <w:t>At</w:t>
      </w:r>
      <w:proofErr w:type="gramEnd"/>
      <w:r w:rsidRPr="00D2466D">
        <w:rPr>
          <w:rFonts w:ascii="Tahoma" w:hAnsi="Tahoma" w:cs="Tahoma"/>
          <w:color w:val="auto"/>
          <w:sz w:val="22"/>
          <w:szCs w:val="22"/>
        </w:rPr>
        <w:t xml:space="preserve"> </w:t>
      </w:r>
      <w:proofErr w:type="spellStart"/>
      <w:r w:rsidRPr="00D2466D">
        <w:rPr>
          <w:rFonts w:ascii="Tahoma" w:hAnsi="Tahoma" w:cs="Tahoma"/>
          <w:color w:val="auto"/>
          <w:sz w:val="22"/>
          <w:szCs w:val="22"/>
        </w:rPr>
        <w:t>Pivele</w:t>
      </w:r>
      <w:proofErr w:type="spellEnd"/>
      <w:r w:rsidRPr="00D2466D">
        <w:rPr>
          <w:rFonts w:ascii="Tahoma" w:hAnsi="Tahoma" w:cs="Tahoma"/>
          <w:color w:val="auto"/>
          <w:sz w:val="22"/>
          <w:szCs w:val="22"/>
        </w:rPr>
        <w:br/>
      </w:r>
      <w:proofErr w:type="spellStart"/>
      <w:r w:rsidRPr="00D2466D">
        <w:rPr>
          <w:rFonts w:ascii="Tahoma" w:hAnsi="Tahoma" w:cs="Tahoma"/>
          <w:color w:val="auto"/>
          <w:sz w:val="22"/>
          <w:szCs w:val="22"/>
        </w:rPr>
        <w:t>Kiab</w:t>
      </w:r>
      <w:proofErr w:type="spellEnd"/>
      <w:r w:rsidRPr="00D2466D">
        <w:rPr>
          <w:rFonts w:ascii="Tahoma" w:hAnsi="Tahoma" w:cs="Tahoma"/>
          <w:color w:val="auto"/>
          <w:sz w:val="22"/>
          <w:szCs w:val="22"/>
        </w:rPr>
        <w:t xml:space="preserve"> Industrial Area, Bengaluru – 560100 Karnataka, India </w:t>
      </w:r>
    </w:p>
    <w:p w:rsidR="00EA6842" w:rsidRPr="00D2466D" w:rsidRDefault="00D56782" w:rsidP="00D2466D">
      <w:pPr>
        <w:pStyle w:val="DefaultText"/>
        <w:spacing w:line="360" w:lineRule="auto"/>
        <w:ind w:left="720"/>
        <w:rPr>
          <w:color w:val="auto"/>
        </w:rPr>
      </w:pPr>
      <w:r w:rsidRPr="00D2466D">
        <w:rPr>
          <w:rFonts w:ascii="Tahoma" w:hAnsi="Tahoma" w:cs="Tahoma"/>
          <w:color w:val="auto"/>
          <w:sz w:val="22"/>
          <w:szCs w:val="22"/>
        </w:rPr>
        <w:lastRenderedPageBreak/>
        <w:t>4.</w:t>
      </w:r>
      <w:r w:rsidRPr="00D2466D">
        <w:rPr>
          <w:rFonts w:ascii="Tahoma" w:hAnsi="Tahoma" w:cs="Tahoma"/>
          <w:color w:val="auto"/>
          <w:sz w:val="22"/>
          <w:szCs w:val="22"/>
        </w:rPr>
        <w:tab/>
        <w:t>Micro Engineering Works;</w:t>
      </w:r>
    </w:p>
    <w:p w:rsidR="00D2466D" w:rsidRDefault="00D56782" w:rsidP="00D2466D">
      <w:pPr>
        <w:pStyle w:val="DefaultText"/>
        <w:spacing w:line="360" w:lineRule="auto"/>
        <w:ind w:left="1440"/>
        <w:rPr>
          <w:rFonts w:ascii="Tahoma" w:hAnsi="Tahoma" w:cs="Tahoma"/>
          <w:color w:val="auto"/>
          <w:sz w:val="22"/>
          <w:szCs w:val="22"/>
        </w:rPr>
      </w:pPr>
      <w:r w:rsidRPr="00D2466D">
        <w:rPr>
          <w:rFonts w:ascii="Tahoma" w:hAnsi="Tahoma" w:cs="Tahoma"/>
          <w:color w:val="auto"/>
          <w:sz w:val="22"/>
          <w:szCs w:val="22"/>
        </w:rPr>
        <w:t xml:space="preserve">No. 6/140, Gandhi Nagar, </w:t>
      </w:r>
    </w:p>
    <w:p w:rsidR="00D2466D" w:rsidRDefault="00D56782" w:rsidP="00D2466D">
      <w:pPr>
        <w:pStyle w:val="DefaultText"/>
        <w:spacing w:line="360" w:lineRule="auto"/>
        <w:ind w:left="1440"/>
        <w:rPr>
          <w:rFonts w:ascii="Tahoma" w:hAnsi="Tahoma" w:cs="Tahoma"/>
          <w:color w:val="auto"/>
          <w:sz w:val="22"/>
          <w:szCs w:val="22"/>
        </w:rPr>
      </w:pPr>
      <w:proofErr w:type="spellStart"/>
      <w:r w:rsidRPr="00D2466D">
        <w:rPr>
          <w:rFonts w:ascii="Tahoma" w:hAnsi="Tahoma" w:cs="Tahoma"/>
          <w:color w:val="auto"/>
          <w:sz w:val="22"/>
          <w:szCs w:val="22"/>
        </w:rPr>
        <w:t>Nallampalayam</w:t>
      </w:r>
      <w:proofErr w:type="spellEnd"/>
      <w:r w:rsidRPr="00D2466D">
        <w:rPr>
          <w:rFonts w:ascii="Tahoma" w:hAnsi="Tahoma" w:cs="Tahoma"/>
          <w:color w:val="auto"/>
          <w:sz w:val="22"/>
          <w:szCs w:val="22"/>
        </w:rPr>
        <w:t xml:space="preserve"> Road </w:t>
      </w:r>
      <w:proofErr w:type="spellStart"/>
      <w:r w:rsidRPr="00D2466D">
        <w:rPr>
          <w:rFonts w:ascii="Tahoma" w:hAnsi="Tahoma" w:cs="Tahoma"/>
          <w:color w:val="auto"/>
          <w:sz w:val="22"/>
          <w:szCs w:val="22"/>
        </w:rPr>
        <w:t>Nanjai</w:t>
      </w:r>
      <w:proofErr w:type="spellEnd"/>
      <w:r w:rsidRPr="00D2466D">
        <w:rPr>
          <w:rFonts w:ascii="Tahoma" w:hAnsi="Tahoma" w:cs="Tahoma"/>
          <w:color w:val="auto"/>
          <w:sz w:val="22"/>
          <w:szCs w:val="22"/>
        </w:rPr>
        <w:t xml:space="preserve"> </w:t>
      </w:r>
      <w:proofErr w:type="spellStart"/>
      <w:r w:rsidRPr="00D2466D">
        <w:rPr>
          <w:rFonts w:ascii="Tahoma" w:hAnsi="Tahoma" w:cs="Tahoma"/>
          <w:color w:val="auto"/>
          <w:sz w:val="22"/>
          <w:szCs w:val="22"/>
        </w:rPr>
        <w:t>Gounden</w:t>
      </w:r>
      <w:proofErr w:type="spellEnd"/>
      <w:r w:rsidRPr="00D2466D">
        <w:rPr>
          <w:rFonts w:ascii="Tahoma" w:hAnsi="Tahoma" w:cs="Tahoma"/>
          <w:color w:val="auto"/>
          <w:sz w:val="22"/>
          <w:szCs w:val="22"/>
        </w:rPr>
        <w:t xml:space="preserve">, </w:t>
      </w:r>
      <w:proofErr w:type="spellStart"/>
      <w:r w:rsidRPr="00D2466D">
        <w:rPr>
          <w:rFonts w:ascii="Tahoma" w:hAnsi="Tahoma" w:cs="Tahoma"/>
          <w:color w:val="auto"/>
          <w:sz w:val="22"/>
          <w:szCs w:val="22"/>
        </w:rPr>
        <w:t>Pudur</w:t>
      </w:r>
      <w:proofErr w:type="spellEnd"/>
      <w:r w:rsidRPr="00D2466D">
        <w:rPr>
          <w:rFonts w:ascii="Tahoma" w:hAnsi="Tahoma" w:cs="Tahoma"/>
          <w:color w:val="auto"/>
          <w:sz w:val="22"/>
          <w:szCs w:val="22"/>
        </w:rPr>
        <w:t xml:space="preserve">, </w:t>
      </w:r>
    </w:p>
    <w:p w:rsidR="00EA6842" w:rsidRPr="00D2466D" w:rsidRDefault="00D56782" w:rsidP="00D2466D">
      <w:pPr>
        <w:pStyle w:val="DefaultText"/>
        <w:spacing w:line="360" w:lineRule="auto"/>
        <w:ind w:left="1440"/>
        <w:rPr>
          <w:color w:val="auto"/>
        </w:rPr>
      </w:pPr>
      <w:r w:rsidRPr="00D2466D">
        <w:rPr>
          <w:rFonts w:ascii="Tahoma" w:hAnsi="Tahoma" w:cs="Tahoma"/>
          <w:color w:val="auto"/>
          <w:sz w:val="22"/>
          <w:szCs w:val="22"/>
        </w:rPr>
        <w:t xml:space="preserve">G. N. Mills Post, Coimbatore - 641029, Tamil Nadu, India </w:t>
      </w:r>
    </w:p>
    <w:p w:rsidR="00EA6842" w:rsidRPr="00D2466D" w:rsidRDefault="00EA6842" w:rsidP="00D2466D">
      <w:pPr>
        <w:pStyle w:val="DefaultText"/>
        <w:spacing w:line="360" w:lineRule="auto"/>
        <w:ind w:left="1440"/>
        <w:rPr>
          <w:rFonts w:ascii="Tahoma" w:hAnsi="Tahoma" w:cs="Tahoma"/>
          <w:color w:val="auto"/>
          <w:sz w:val="22"/>
          <w:szCs w:val="22"/>
        </w:rPr>
      </w:pPr>
    </w:p>
    <w:p w:rsidR="00EA6842" w:rsidRPr="00D2466D" w:rsidRDefault="00D56782" w:rsidP="00D2466D">
      <w:pPr>
        <w:pStyle w:val="DefaultText"/>
        <w:spacing w:line="360" w:lineRule="auto"/>
        <w:ind w:left="720"/>
        <w:rPr>
          <w:color w:val="auto"/>
        </w:rPr>
      </w:pPr>
      <w:r w:rsidRPr="00D2466D">
        <w:rPr>
          <w:rFonts w:ascii="Tahoma" w:hAnsi="Tahoma" w:cs="Tahoma"/>
          <w:color w:val="auto"/>
          <w:sz w:val="22"/>
          <w:szCs w:val="22"/>
        </w:rPr>
        <w:t>5.</w:t>
      </w:r>
      <w:r w:rsidRPr="00D2466D">
        <w:rPr>
          <w:rFonts w:ascii="Tahoma" w:hAnsi="Tahoma" w:cs="Tahoma"/>
          <w:color w:val="auto"/>
          <w:sz w:val="22"/>
          <w:szCs w:val="22"/>
        </w:rPr>
        <w:tab/>
        <w:t>S. G. Profile</w:t>
      </w:r>
    </w:p>
    <w:p w:rsidR="00D2466D" w:rsidRDefault="00D56782" w:rsidP="00D2466D">
      <w:pPr>
        <w:pStyle w:val="DefaultText"/>
        <w:spacing w:line="360" w:lineRule="auto"/>
        <w:ind w:left="1440"/>
        <w:jc w:val="left"/>
        <w:rPr>
          <w:rFonts w:ascii="Tahoma" w:hAnsi="Tahoma" w:cs="Tahoma"/>
          <w:color w:val="auto"/>
          <w:sz w:val="22"/>
          <w:szCs w:val="22"/>
        </w:rPr>
      </w:pPr>
      <w:r w:rsidRPr="00D2466D">
        <w:rPr>
          <w:rFonts w:ascii="Tahoma" w:hAnsi="Tahoma" w:cs="Tahoma"/>
          <w:color w:val="auto"/>
          <w:sz w:val="22"/>
          <w:szCs w:val="22"/>
        </w:rPr>
        <w:t xml:space="preserve">Plot No. 201/1, Gala No. </w:t>
      </w:r>
    </w:p>
    <w:p w:rsidR="00EA6842" w:rsidRPr="00D2466D" w:rsidRDefault="00D56782" w:rsidP="00D2466D">
      <w:pPr>
        <w:pStyle w:val="DefaultText"/>
        <w:spacing w:line="360" w:lineRule="auto"/>
        <w:ind w:left="1440"/>
        <w:jc w:val="left"/>
        <w:rPr>
          <w:color w:val="auto"/>
        </w:rPr>
      </w:pPr>
      <w:r w:rsidRPr="00D2466D">
        <w:rPr>
          <w:rFonts w:ascii="Tahoma" w:hAnsi="Tahoma" w:cs="Tahoma"/>
          <w:color w:val="auto"/>
          <w:sz w:val="22"/>
          <w:szCs w:val="22"/>
        </w:rPr>
        <w:t xml:space="preserve">56, </w:t>
      </w:r>
      <w:proofErr w:type="spellStart"/>
      <w:r w:rsidRPr="00D2466D">
        <w:rPr>
          <w:rFonts w:ascii="Tahoma" w:hAnsi="Tahoma" w:cs="Tahoma"/>
          <w:color w:val="auto"/>
          <w:sz w:val="22"/>
          <w:szCs w:val="22"/>
        </w:rPr>
        <w:t>Morya</w:t>
      </w:r>
      <w:proofErr w:type="spellEnd"/>
      <w:r w:rsidRPr="00D2466D">
        <w:rPr>
          <w:rFonts w:ascii="Tahoma" w:hAnsi="Tahoma" w:cs="Tahoma"/>
          <w:color w:val="auto"/>
          <w:sz w:val="22"/>
          <w:szCs w:val="22"/>
        </w:rPr>
        <w:t xml:space="preserve"> Industrial Estate, MIDC, </w:t>
      </w:r>
      <w:proofErr w:type="spellStart"/>
      <w:r w:rsidRPr="00D2466D">
        <w:rPr>
          <w:rFonts w:ascii="Tahoma" w:hAnsi="Tahoma" w:cs="Tahoma"/>
          <w:color w:val="auto"/>
          <w:sz w:val="22"/>
          <w:szCs w:val="22"/>
        </w:rPr>
        <w:t>Bhosari</w:t>
      </w:r>
      <w:proofErr w:type="spellEnd"/>
      <w:r w:rsidRPr="00D2466D">
        <w:rPr>
          <w:rFonts w:ascii="Tahoma" w:hAnsi="Tahoma" w:cs="Tahoma"/>
          <w:color w:val="auto"/>
          <w:sz w:val="22"/>
          <w:szCs w:val="22"/>
        </w:rPr>
        <w:t xml:space="preserve">, </w:t>
      </w:r>
      <w:proofErr w:type="spellStart"/>
      <w:r w:rsidRPr="00D2466D">
        <w:rPr>
          <w:rFonts w:ascii="Tahoma" w:hAnsi="Tahoma" w:cs="Tahoma"/>
          <w:color w:val="auto"/>
          <w:sz w:val="22"/>
          <w:szCs w:val="22"/>
        </w:rPr>
        <w:t>Bhosari</w:t>
      </w:r>
      <w:proofErr w:type="spellEnd"/>
      <w:r w:rsidRPr="00D2466D">
        <w:rPr>
          <w:rFonts w:ascii="Tahoma" w:hAnsi="Tahoma" w:cs="Tahoma"/>
          <w:color w:val="auto"/>
          <w:sz w:val="22"/>
          <w:szCs w:val="22"/>
        </w:rPr>
        <w:t xml:space="preserve"> </w:t>
      </w:r>
      <w:proofErr w:type="spellStart"/>
      <w:r w:rsidRPr="00D2466D">
        <w:rPr>
          <w:rFonts w:ascii="Tahoma" w:hAnsi="Tahoma" w:cs="Tahoma"/>
          <w:color w:val="auto"/>
          <w:sz w:val="22"/>
          <w:szCs w:val="22"/>
        </w:rPr>
        <w:t>Midc</w:t>
      </w:r>
      <w:proofErr w:type="spellEnd"/>
      <w:r w:rsidRPr="00D2466D">
        <w:rPr>
          <w:rFonts w:ascii="Tahoma" w:hAnsi="Tahoma" w:cs="Tahoma"/>
          <w:color w:val="auto"/>
          <w:sz w:val="22"/>
          <w:szCs w:val="22"/>
        </w:rPr>
        <w:t>, </w:t>
      </w:r>
      <w:r w:rsidRPr="00D2466D">
        <w:rPr>
          <w:rFonts w:ascii="Tahoma" w:hAnsi="Tahoma" w:cs="Tahoma"/>
          <w:color w:val="auto"/>
          <w:sz w:val="22"/>
          <w:szCs w:val="22"/>
        </w:rPr>
        <w:br/>
        <w:t xml:space="preserve">Pune-411026, Maharashtra, India </w:t>
      </w:r>
    </w:p>
    <w:p w:rsidR="00EA6842" w:rsidRDefault="00EA6842" w:rsidP="00D2466D">
      <w:pPr>
        <w:pStyle w:val="DefaultText"/>
        <w:spacing w:line="360" w:lineRule="auto"/>
        <w:ind w:left="1440"/>
        <w:rPr>
          <w:rFonts w:ascii="Tahoma" w:hAnsi="Tahoma" w:cs="Tahoma"/>
          <w:sz w:val="22"/>
          <w:szCs w:val="22"/>
        </w:rPr>
      </w:pPr>
    </w:p>
    <w:p w:rsidR="00EA6842" w:rsidRDefault="00D56782" w:rsidP="00D2466D">
      <w:pPr>
        <w:spacing w:line="360" w:lineRule="auto"/>
      </w:pPr>
      <w:r>
        <w:tab/>
        <w:t>14.</w:t>
      </w:r>
      <w:r>
        <w:tab/>
        <w:t>PROFITABILITY CALCULATIONS:</w:t>
      </w:r>
    </w:p>
    <w:p w:rsidR="00EA6842" w:rsidRDefault="00EA6842" w:rsidP="00D2466D">
      <w:pPr>
        <w:spacing w:line="360" w:lineRule="auto"/>
        <w:rPr>
          <w:b w:val="0"/>
          <w:bCs w:val="0"/>
          <w:sz w:val="22"/>
          <w:szCs w:val="22"/>
        </w:rPr>
      </w:pPr>
    </w:p>
    <w:tbl>
      <w:tblPr>
        <w:tblW w:w="8928" w:type="dxa"/>
        <w:tblInd w:w="8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697"/>
        <w:gridCol w:w="2771"/>
        <w:gridCol w:w="1282"/>
        <w:gridCol w:w="812"/>
        <w:gridCol w:w="870"/>
        <w:gridCol w:w="874"/>
        <w:gridCol w:w="812"/>
        <w:gridCol w:w="810"/>
      </w:tblGrid>
      <w:tr w:rsidR="00EA6842">
        <w:trPr>
          <w:trHeight w:val="574"/>
        </w:trPr>
        <w:tc>
          <w:tcPr>
            <w:tcW w:w="69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Sr No</w:t>
            </w:r>
          </w:p>
        </w:tc>
        <w:tc>
          <w:tcPr>
            <w:tcW w:w="277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Particulars</w:t>
            </w:r>
          </w:p>
        </w:tc>
        <w:tc>
          <w:tcPr>
            <w:tcW w:w="1282"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UOM</w:t>
            </w:r>
          </w:p>
        </w:tc>
        <w:tc>
          <w:tcPr>
            <w:tcW w:w="4178"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Year Wise estimates</w:t>
            </w:r>
          </w:p>
        </w:tc>
      </w:tr>
      <w:tr w:rsidR="00EA6842">
        <w:trPr>
          <w:trHeight w:val="424"/>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b w:val="0"/>
                <w:bCs w:val="0"/>
                <w:sz w:val="20"/>
                <w:szCs w:val="20"/>
              </w:rPr>
            </w:pP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EA6842" w:rsidP="00D2466D">
            <w:pPr>
              <w:spacing w:line="360" w:lineRule="auto"/>
              <w:rPr>
                <w:sz w:val="20"/>
                <w:szCs w:val="20"/>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Year 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Year 2</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Year 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Year 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sz w:val="20"/>
                <w:szCs w:val="20"/>
              </w:rPr>
            </w:pPr>
            <w:r>
              <w:rPr>
                <w:sz w:val="20"/>
                <w:szCs w:val="20"/>
              </w:rPr>
              <w:t>Year 5</w:t>
            </w:r>
          </w:p>
        </w:tc>
      </w:tr>
      <w:tr w:rsidR="00EA6842">
        <w:trPr>
          <w:trHeight w:val="442"/>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Capacity Utilization</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30</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40</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60</w:t>
            </w:r>
          </w:p>
        </w:tc>
      </w:tr>
      <w:tr w:rsidR="00EA6842">
        <w:trPr>
          <w:trHeight w:val="450"/>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Sales</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proofErr w:type="spellStart"/>
            <w:r>
              <w:rPr>
                <w:b w:val="0"/>
                <w:bCs w:val="0"/>
                <w:sz w:val="20"/>
                <w:szCs w:val="20"/>
              </w:rPr>
              <w:t>Rs</w:t>
            </w:r>
            <w:proofErr w:type="spellEnd"/>
            <w:r>
              <w:rPr>
                <w:b w:val="0"/>
                <w:bCs w:val="0"/>
                <w:sz w:val="20"/>
                <w:szCs w:val="20"/>
              </w:rPr>
              <w:t xml:space="preserve"> Lakhs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72.75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97.00</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121.25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133.37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145.50</w:t>
            </w:r>
          </w:p>
        </w:tc>
      </w:tr>
      <w:tr w:rsidR="00EA6842">
        <w:trPr>
          <w:trHeight w:val="404"/>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Raw Materials &amp; Other Direct Inputs</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proofErr w:type="spellStart"/>
            <w:r>
              <w:rPr>
                <w:b w:val="0"/>
                <w:bCs w:val="0"/>
                <w:sz w:val="20"/>
                <w:szCs w:val="20"/>
              </w:rPr>
              <w:t>Rs</w:t>
            </w:r>
            <w:proofErr w:type="spellEnd"/>
            <w:r>
              <w:rPr>
                <w:b w:val="0"/>
                <w:bCs w:val="0"/>
                <w:sz w:val="20"/>
                <w:szCs w:val="20"/>
              </w:rPr>
              <w:t xml:space="preserve"> Lakhs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17.02</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22.70</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28.37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31.21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34.04</w:t>
            </w:r>
          </w:p>
        </w:tc>
      </w:tr>
      <w:tr w:rsidR="00EA6842">
        <w:trPr>
          <w:trHeight w:val="555"/>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Gross Margin</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proofErr w:type="spellStart"/>
            <w:r>
              <w:rPr>
                <w:b w:val="0"/>
                <w:bCs w:val="0"/>
                <w:sz w:val="20"/>
                <w:szCs w:val="20"/>
              </w:rPr>
              <w:t>Rs</w:t>
            </w:r>
            <w:proofErr w:type="spellEnd"/>
            <w:r>
              <w:rPr>
                <w:b w:val="0"/>
                <w:bCs w:val="0"/>
                <w:sz w:val="20"/>
                <w:szCs w:val="20"/>
              </w:rPr>
              <w:t xml:space="preserve"> Lakhs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55.73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74.30</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92.88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102.17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111.46</w:t>
            </w:r>
          </w:p>
        </w:tc>
      </w:tr>
      <w:tr w:rsidR="00EA6842">
        <w:trPr>
          <w:trHeight w:val="350"/>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Overheads Except Interest</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proofErr w:type="spellStart"/>
            <w:r>
              <w:rPr>
                <w:b w:val="0"/>
                <w:bCs w:val="0"/>
                <w:sz w:val="20"/>
                <w:szCs w:val="20"/>
              </w:rPr>
              <w:t>Rs</w:t>
            </w:r>
            <w:proofErr w:type="spellEnd"/>
            <w:r>
              <w:rPr>
                <w:b w:val="0"/>
                <w:bCs w:val="0"/>
                <w:sz w:val="20"/>
                <w:szCs w:val="20"/>
              </w:rPr>
              <w:t xml:space="preserve"> Lakhs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14.87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14.87</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14.87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14.87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14.87</w:t>
            </w:r>
          </w:p>
        </w:tc>
      </w:tr>
      <w:tr w:rsidR="00EA6842">
        <w:trPr>
          <w:trHeight w:val="363"/>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Interest</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proofErr w:type="spellStart"/>
            <w:r>
              <w:rPr>
                <w:b w:val="0"/>
                <w:bCs w:val="0"/>
                <w:sz w:val="20"/>
                <w:szCs w:val="20"/>
              </w:rPr>
              <w:t>Rs</w:t>
            </w:r>
            <w:proofErr w:type="spellEnd"/>
            <w:r>
              <w:rPr>
                <w:b w:val="0"/>
                <w:bCs w:val="0"/>
                <w:sz w:val="20"/>
                <w:szCs w:val="20"/>
              </w:rPr>
              <w:t xml:space="preserve"> Lakhs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13.50</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13.50</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13.50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13.50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13.50</w:t>
            </w:r>
          </w:p>
        </w:tc>
      </w:tr>
      <w:tr w:rsidR="00EA6842">
        <w:trPr>
          <w:trHeight w:val="362"/>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7</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Depreciation</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proofErr w:type="spellStart"/>
            <w:r>
              <w:rPr>
                <w:b w:val="0"/>
                <w:bCs w:val="0"/>
                <w:sz w:val="20"/>
                <w:szCs w:val="20"/>
              </w:rPr>
              <w:t>Rs</w:t>
            </w:r>
            <w:proofErr w:type="spellEnd"/>
            <w:r>
              <w:rPr>
                <w:b w:val="0"/>
                <w:bCs w:val="0"/>
                <w:sz w:val="20"/>
                <w:szCs w:val="20"/>
              </w:rPr>
              <w:t xml:space="preserve"> Lakhs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12.43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12.43</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12.43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12.43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12.43</w:t>
            </w:r>
          </w:p>
        </w:tc>
      </w:tr>
      <w:tr w:rsidR="00EA6842">
        <w:trPr>
          <w:trHeight w:val="587"/>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8</w:t>
            </w:r>
          </w:p>
        </w:tc>
        <w:tc>
          <w:tcPr>
            <w:tcW w:w="277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Net Profit Before Tax</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proofErr w:type="spellStart"/>
            <w:r>
              <w:rPr>
                <w:b w:val="0"/>
                <w:bCs w:val="0"/>
                <w:sz w:val="20"/>
                <w:szCs w:val="20"/>
              </w:rPr>
              <w:t>Rs</w:t>
            </w:r>
            <w:proofErr w:type="spellEnd"/>
            <w:r>
              <w:rPr>
                <w:b w:val="0"/>
                <w:bCs w:val="0"/>
                <w:sz w:val="20"/>
                <w:szCs w:val="20"/>
              </w:rPr>
              <w:t xml:space="preserve"> Lakhs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14.92</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33.50</w:t>
            </w:r>
          </w:p>
        </w:tc>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52.08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61.36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70.65</w:t>
            </w:r>
          </w:p>
        </w:tc>
      </w:tr>
    </w:tbl>
    <w:p w:rsidR="00EA6842" w:rsidRDefault="00EA6842" w:rsidP="00D2466D">
      <w:pPr>
        <w:pStyle w:val="DefaultText"/>
        <w:tabs>
          <w:tab w:val="left" w:pos="180"/>
        </w:tabs>
        <w:spacing w:line="360" w:lineRule="auto"/>
        <w:ind w:left="720"/>
        <w:rPr>
          <w:rFonts w:ascii="Tahoma" w:hAnsi="Tahoma" w:cs="Tahoma"/>
          <w:sz w:val="22"/>
          <w:szCs w:val="22"/>
        </w:rPr>
      </w:pPr>
    </w:p>
    <w:p w:rsidR="00EA6842" w:rsidRDefault="00D56782" w:rsidP="00D2466D">
      <w:pPr>
        <w:pStyle w:val="DefaultText"/>
        <w:tabs>
          <w:tab w:val="left" w:pos="180"/>
        </w:tabs>
        <w:spacing w:line="360" w:lineRule="auto"/>
        <w:ind w:left="720"/>
      </w:pPr>
      <w:r>
        <w:rPr>
          <w:rFonts w:ascii="Tahoma" w:hAnsi="Tahoma" w:cs="Tahoma"/>
          <w:sz w:val="22"/>
          <w:szCs w:val="22"/>
        </w:rPr>
        <w:t xml:space="preserve">The basis of profitability calculation: </w:t>
      </w:r>
    </w:p>
    <w:p w:rsidR="00EA6842" w:rsidRDefault="00EA6842" w:rsidP="00D2466D">
      <w:pPr>
        <w:pStyle w:val="DefaultText"/>
        <w:tabs>
          <w:tab w:val="left" w:pos="180"/>
        </w:tabs>
        <w:spacing w:line="360" w:lineRule="auto"/>
        <w:ind w:left="720"/>
        <w:rPr>
          <w:rFonts w:ascii="Tahoma" w:hAnsi="Tahoma"/>
          <w:sz w:val="22"/>
          <w:szCs w:val="22"/>
        </w:rPr>
      </w:pPr>
    </w:p>
    <w:p w:rsidR="00EA6842" w:rsidRDefault="00D56782" w:rsidP="00D2466D">
      <w:pPr>
        <w:pStyle w:val="DefaultText"/>
        <w:tabs>
          <w:tab w:val="left" w:pos="180"/>
        </w:tabs>
        <w:spacing w:line="360" w:lineRule="auto"/>
        <w:ind w:left="720"/>
      </w:pPr>
      <w:r>
        <w:rPr>
          <w:rFonts w:ascii="Tahoma" w:hAnsi="Tahoma" w:cs="Tahoma"/>
          <w:sz w:val="22"/>
          <w:szCs w:val="22"/>
        </w:rPr>
        <w:t xml:space="preserve">The Unit will have capacity of 25,000 </w:t>
      </w:r>
      <w:proofErr w:type="spellStart"/>
      <w:r>
        <w:rPr>
          <w:rFonts w:ascii="Tahoma" w:hAnsi="Tahoma" w:cs="Tahoma"/>
          <w:sz w:val="22"/>
          <w:szCs w:val="22"/>
        </w:rPr>
        <w:t>nos</w:t>
      </w:r>
      <w:proofErr w:type="spellEnd"/>
      <w:r>
        <w:rPr>
          <w:rFonts w:ascii="Tahoma" w:hAnsi="Tahoma" w:cs="Tahoma"/>
          <w:sz w:val="22"/>
          <w:szCs w:val="22"/>
        </w:rPr>
        <w:t xml:space="preserve"> per year of hydraulic valves, connectors </w:t>
      </w:r>
      <w:r w:rsidR="00CE399E">
        <w:rPr>
          <w:rFonts w:ascii="Tahoma" w:hAnsi="Tahoma" w:cs="Tahoma"/>
          <w:sz w:val="22"/>
          <w:szCs w:val="22"/>
        </w:rPr>
        <w:t>etc.</w:t>
      </w:r>
      <w:r>
        <w:rPr>
          <w:rFonts w:ascii="Tahoma" w:hAnsi="Tahoma" w:cs="Tahoma"/>
          <w:sz w:val="22"/>
          <w:szCs w:val="22"/>
        </w:rPr>
        <w:t xml:space="preserve"> including the auto hydraulic valve components. Depending on the type/ size the bulk price range is taken from </w:t>
      </w:r>
      <w:proofErr w:type="spellStart"/>
      <w:r>
        <w:rPr>
          <w:rFonts w:ascii="Tahoma" w:hAnsi="Tahoma" w:cs="Tahoma"/>
          <w:sz w:val="22"/>
          <w:szCs w:val="22"/>
        </w:rPr>
        <w:t>Rs</w:t>
      </w:r>
      <w:proofErr w:type="spellEnd"/>
      <w:r>
        <w:rPr>
          <w:rFonts w:ascii="Tahoma" w:hAnsi="Tahoma" w:cs="Tahoma"/>
          <w:sz w:val="22"/>
          <w:szCs w:val="22"/>
        </w:rPr>
        <w:t xml:space="preserve">. 200 per pc for smaller poppet valves to </w:t>
      </w:r>
      <w:proofErr w:type="spellStart"/>
      <w:r>
        <w:rPr>
          <w:rFonts w:ascii="Tahoma" w:hAnsi="Tahoma" w:cs="Tahoma"/>
          <w:sz w:val="22"/>
          <w:szCs w:val="22"/>
        </w:rPr>
        <w:t>Rs</w:t>
      </w:r>
      <w:proofErr w:type="spellEnd"/>
      <w:r>
        <w:rPr>
          <w:rFonts w:ascii="Tahoma" w:hAnsi="Tahoma" w:cs="Tahoma"/>
          <w:sz w:val="22"/>
          <w:szCs w:val="22"/>
        </w:rPr>
        <w:t xml:space="preserve"> 3500 or more per pc for large block valves used in heavy earth moving machines, steel plant </w:t>
      </w:r>
      <w:proofErr w:type="gramStart"/>
      <w:r>
        <w:rPr>
          <w:rFonts w:ascii="Tahoma" w:hAnsi="Tahoma" w:cs="Tahoma"/>
          <w:sz w:val="22"/>
          <w:szCs w:val="22"/>
        </w:rPr>
        <w:t>etc..</w:t>
      </w:r>
      <w:proofErr w:type="gramEnd"/>
      <w:r>
        <w:rPr>
          <w:rFonts w:ascii="Tahoma" w:hAnsi="Tahoma" w:cs="Tahoma"/>
          <w:sz w:val="22"/>
          <w:szCs w:val="22"/>
        </w:rPr>
        <w:t xml:space="preserve"> Normally supply of complete system/ solution is offered to customers.</w:t>
      </w:r>
    </w:p>
    <w:p w:rsidR="00EA6842" w:rsidRDefault="00D56782" w:rsidP="00D2466D">
      <w:pPr>
        <w:pStyle w:val="DefaultText"/>
        <w:tabs>
          <w:tab w:val="left" w:pos="180"/>
        </w:tabs>
        <w:spacing w:line="360" w:lineRule="auto"/>
        <w:ind w:left="720"/>
        <w:rPr>
          <w:sz w:val="22"/>
          <w:szCs w:val="22"/>
        </w:rPr>
      </w:pPr>
      <w:r>
        <w:rPr>
          <w:rFonts w:ascii="Tahoma" w:hAnsi="Tahoma" w:cs="Tahoma"/>
          <w:sz w:val="22"/>
          <w:szCs w:val="22"/>
        </w:rPr>
        <w:lastRenderedPageBreak/>
        <w:t xml:space="preserve">The material requirements are high Carbon alloy steel, and </w:t>
      </w:r>
      <w:proofErr w:type="spellStart"/>
      <w:r>
        <w:rPr>
          <w:rFonts w:ascii="Tahoma" w:hAnsi="Tahoma" w:cs="Tahoma"/>
          <w:sz w:val="22"/>
          <w:szCs w:val="22"/>
        </w:rPr>
        <w:t>HCHCr</w:t>
      </w:r>
      <w:proofErr w:type="spellEnd"/>
      <w:r>
        <w:rPr>
          <w:rFonts w:ascii="Tahoma" w:hAnsi="Tahoma" w:cs="Tahoma"/>
          <w:sz w:val="22"/>
          <w:szCs w:val="22"/>
        </w:rPr>
        <w:t xml:space="preserve"> </w:t>
      </w:r>
      <w:r w:rsidR="00CE399E">
        <w:rPr>
          <w:rFonts w:ascii="Tahoma" w:hAnsi="Tahoma" w:cs="Tahoma"/>
          <w:sz w:val="22"/>
          <w:szCs w:val="22"/>
        </w:rPr>
        <w:t>etc.</w:t>
      </w:r>
      <w:r>
        <w:rPr>
          <w:rFonts w:ascii="Tahoma" w:hAnsi="Tahoma" w:cs="Tahoma"/>
          <w:sz w:val="22"/>
          <w:szCs w:val="22"/>
        </w:rPr>
        <w:t xml:space="preserve"> special alloys etc. They cost in range of </w:t>
      </w:r>
      <w:proofErr w:type="spellStart"/>
      <w:r>
        <w:rPr>
          <w:rFonts w:ascii="Tahoma" w:hAnsi="Tahoma" w:cs="Tahoma"/>
          <w:sz w:val="22"/>
          <w:szCs w:val="22"/>
        </w:rPr>
        <w:t>Rs</w:t>
      </w:r>
      <w:proofErr w:type="spellEnd"/>
      <w:r>
        <w:rPr>
          <w:rFonts w:ascii="Tahoma" w:hAnsi="Tahoma" w:cs="Tahoma"/>
          <w:sz w:val="22"/>
          <w:szCs w:val="22"/>
        </w:rPr>
        <w:t xml:space="preserve"> 60 per Kg to </w:t>
      </w:r>
      <w:proofErr w:type="spellStart"/>
      <w:r>
        <w:rPr>
          <w:rFonts w:ascii="Tahoma" w:hAnsi="Tahoma" w:cs="Tahoma"/>
          <w:sz w:val="22"/>
          <w:szCs w:val="22"/>
        </w:rPr>
        <w:t>Rs</w:t>
      </w:r>
      <w:proofErr w:type="spellEnd"/>
      <w:r>
        <w:rPr>
          <w:rFonts w:ascii="Tahoma" w:hAnsi="Tahoma" w:cs="Tahoma"/>
          <w:sz w:val="22"/>
          <w:szCs w:val="22"/>
        </w:rPr>
        <w:t xml:space="preserve"> 200 per kg.  The cost of forged rods/ bars ranges from </w:t>
      </w:r>
      <w:proofErr w:type="spellStart"/>
      <w:r>
        <w:rPr>
          <w:rFonts w:ascii="Tahoma" w:hAnsi="Tahoma" w:cs="Tahoma"/>
          <w:sz w:val="22"/>
          <w:szCs w:val="22"/>
        </w:rPr>
        <w:t>Rs</w:t>
      </w:r>
      <w:proofErr w:type="spellEnd"/>
      <w:r>
        <w:rPr>
          <w:rFonts w:ascii="Tahoma" w:hAnsi="Tahoma" w:cs="Tahoma"/>
          <w:sz w:val="22"/>
          <w:szCs w:val="22"/>
        </w:rPr>
        <w:t xml:space="preserve"> 60 per kg to </w:t>
      </w:r>
      <w:proofErr w:type="spellStart"/>
      <w:r>
        <w:rPr>
          <w:rFonts w:ascii="Tahoma" w:hAnsi="Tahoma" w:cs="Tahoma"/>
          <w:sz w:val="22"/>
          <w:szCs w:val="22"/>
        </w:rPr>
        <w:t>Rs</w:t>
      </w:r>
      <w:proofErr w:type="spellEnd"/>
      <w:r>
        <w:rPr>
          <w:rFonts w:ascii="Tahoma" w:hAnsi="Tahoma" w:cs="Tahoma"/>
          <w:sz w:val="22"/>
          <w:szCs w:val="22"/>
        </w:rPr>
        <w:t xml:space="preserve"> 140 per kg. Seals and gaskets cost ranges from </w:t>
      </w:r>
      <w:proofErr w:type="spellStart"/>
      <w:r>
        <w:rPr>
          <w:rFonts w:ascii="Tahoma" w:hAnsi="Tahoma" w:cs="Tahoma"/>
          <w:sz w:val="22"/>
          <w:szCs w:val="22"/>
        </w:rPr>
        <w:t>Rs</w:t>
      </w:r>
      <w:proofErr w:type="spellEnd"/>
      <w:r>
        <w:rPr>
          <w:rFonts w:ascii="Tahoma" w:hAnsi="Tahoma" w:cs="Tahoma"/>
          <w:sz w:val="22"/>
          <w:szCs w:val="22"/>
        </w:rPr>
        <w:t xml:space="preserve"> 30 to </w:t>
      </w:r>
      <w:proofErr w:type="spellStart"/>
      <w:r>
        <w:rPr>
          <w:rFonts w:ascii="Tahoma" w:hAnsi="Tahoma" w:cs="Tahoma"/>
          <w:sz w:val="22"/>
          <w:szCs w:val="22"/>
        </w:rPr>
        <w:t>Rs</w:t>
      </w:r>
      <w:proofErr w:type="spellEnd"/>
      <w:r>
        <w:rPr>
          <w:rFonts w:ascii="Tahoma" w:hAnsi="Tahoma" w:cs="Tahoma"/>
          <w:sz w:val="22"/>
          <w:szCs w:val="22"/>
        </w:rPr>
        <w:t xml:space="preserve"> 850 or more per set for valves. The unit may generate scrap which is to be sold at @ </w:t>
      </w:r>
      <w:proofErr w:type="spellStart"/>
      <w:r>
        <w:rPr>
          <w:rFonts w:ascii="Tahoma" w:hAnsi="Tahoma" w:cs="Tahoma"/>
          <w:sz w:val="22"/>
          <w:szCs w:val="22"/>
        </w:rPr>
        <w:t>Rs</w:t>
      </w:r>
      <w:proofErr w:type="spellEnd"/>
      <w:r>
        <w:rPr>
          <w:rFonts w:ascii="Tahoma" w:hAnsi="Tahoma" w:cs="Tahoma"/>
          <w:sz w:val="22"/>
          <w:szCs w:val="22"/>
        </w:rPr>
        <w:t xml:space="preserve"> 20 ~ 80 per Kg depending on type. The income of same is added. Consumables </w:t>
      </w:r>
      <w:proofErr w:type="gramStart"/>
      <w:r>
        <w:rPr>
          <w:rFonts w:ascii="Tahoma" w:hAnsi="Tahoma" w:cs="Tahoma"/>
          <w:sz w:val="22"/>
          <w:szCs w:val="22"/>
        </w:rPr>
        <w:t>costs  also</w:t>
      </w:r>
      <w:proofErr w:type="gramEnd"/>
      <w:r>
        <w:rPr>
          <w:rFonts w:ascii="Tahoma" w:hAnsi="Tahoma" w:cs="Tahoma"/>
          <w:sz w:val="22"/>
          <w:szCs w:val="22"/>
        </w:rPr>
        <w:t xml:space="preserve"> considered based on prevailing rate.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CE399E">
        <w:rPr>
          <w:rFonts w:ascii="Tahoma" w:hAnsi="Tahoma" w:cs="Tahoma"/>
          <w:sz w:val="22"/>
          <w:szCs w:val="22"/>
        </w:rPr>
        <w:t>10 %</w:t>
      </w:r>
      <w:r>
        <w:rPr>
          <w:rFonts w:ascii="Tahoma" w:hAnsi="Tahoma" w:cs="Tahoma"/>
          <w:sz w:val="22"/>
          <w:szCs w:val="22"/>
        </w:rPr>
        <w:t xml:space="preserve"> and Interest costs are taken at 14 -15 % depending on type of industry.</w:t>
      </w:r>
    </w:p>
    <w:p w:rsidR="00EA6842" w:rsidRDefault="00EA6842" w:rsidP="00D2466D">
      <w:pPr>
        <w:spacing w:line="360" w:lineRule="auto"/>
        <w:rPr>
          <w:b w:val="0"/>
          <w:bCs w:val="0"/>
          <w:sz w:val="22"/>
          <w:szCs w:val="22"/>
        </w:rPr>
      </w:pPr>
    </w:p>
    <w:p w:rsidR="00EA6842" w:rsidRDefault="00D56782" w:rsidP="00D2466D">
      <w:pPr>
        <w:spacing w:line="360" w:lineRule="auto"/>
      </w:pPr>
      <w:r>
        <w:tab/>
        <w:t>15.</w:t>
      </w:r>
      <w:r>
        <w:tab/>
        <w:t>BREAK EVEN ANALYSIS</w:t>
      </w:r>
      <w:r>
        <w:rPr>
          <w:rFonts w:ascii="Arial" w:hAnsi="Arial"/>
          <w:sz w:val="22"/>
          <w:szCs w:val="22"/>
        </w:rPr>
        <w:t>:</w:t>
      </w:r>
    </w:p>
    <w:p w:rsidR="00EA6842" w:rsidRDefault="00EA6842" w:rsidP="00D2466D">
      <w:pPr>
        <w:spacing w:line="360" w:lineRule="auto"/>
        <w:rPr>
          <w:b w:val="0"/>
          <w:bCs w:val="0"/>
          <w:sz w:val="22"/>
          <w:szCs w:val="22"/>
        </w:rPr>
      </w:pPr>
    </w:p>
    <w:p w:rsidR="00EA6842" w:rsidRPr="00D2466D" w:rsidRDefault="00D56782" w:rsidP="00D2466D">
      <w:pPr>
        <w:spacing w:line="360" w:lineRule="auto"/>
        <w:ind w:left="706"/>
        <w:rPr>
          <w:b w:val="0"/>
          <w:bCs w:val="0"/>
          <w:sz w:val="22"/>
          <w:szCs w:val="22"/>
        </w:rPr>
      </w:pPr>
      <w:r w:rsidRPr="00D2466D">
        <w:rPr>
          <w:b w:val="0"/>
          <w:bCs w:val="0"/>
          <w:sz w:val="22"/>
          <w:szCs w:val="22"/>
        </w:rPr>
        <w:t>The project is can reach break-even capacity at 21.97 % of the installed capacity as depicted here below:</w:t>
      </w:r>
    </w:p>
    <w:p w:rsidR="00EA6842" w:rsidRDefault="00EA6842" w:rsidP="00D2466D">
      <w:pPr>
        <w:spacing w:line="360" w:lineRule="auto"/>
        <w:rPr>
          <w:b w:val="0"/>
          <w:bCs w:val="0"/>
        </w:rPr>
      </w:pPr>
    </w:p>
    <w:tbl>
      <w:tblPr>
        <w:tblW w:w="7563" w:type="dxa"/>
        <w:tblInd w:w="1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4A0" w:firstRow="1" w:lastRow="0" w:firstColumn="1" w:lastColumn="0" w:noHBand="0" w:noVBand="1"/>
      </w:tblPr>
      <w:tblGrid>
        <w:gridCol w:w="912"/>
        <w:gridCol w:w="3620"/>
        <w:gridCol w:w="1856"/>
        <w:gridCol w:w="1175"/>
      </w:tblGrid>
      <w:tr w:rsidR="00EA6842" w:rsidTr="00CE399E">
        <w:trPr>
          <w:trHeight w:val="413"/>
        </w:trPr>
        <w:tc>
          <w:tcPr>
            <w:tcW w:w="91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Sr No</w:t>
            </w:r>
          </w:p>
        </w:tc>
        <w:tc>
          <w:tcPr>
            <w:tcW w:w="362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Particulars</w:t>
            </w:r>
          </w:p>
        </w:tc>
        <w:tc>
          <w:tcPr>
            <w:tcW w:w="185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UOM</w:t>
            </w:r>
          </w:p>
        </w:tc>
        <w:tc>
          <w:tcPr>
            <w:tcW w:w="117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EA6842" w:rsidRDefault="00D56782" w:rsidP="00D2466D">
            <w:pPr>
              <w:spacing w:line="360" w:lineRule="auto"/>
              <w:rPr>
                <w:sz w:val="20"/>
                <w:szCs w:val="20"/>
              </w:rPr>
            </w:pPr>
            <w:r>
              <w:rPr>
                <w:sz w:val="20"/>
                <w:szCs w:val="20"/>
              </w:rPr>
              <w:t>Value</w:t>
            </w:r>
          </w:p>
        </w:tc>
      </w:tr>
      <w:tr w:rsidR="00EA6842">
        <w:trPr>
          <w:trHeight w:val="360"/>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1</w:t>
            </w:r>
          </w:p>
        </w:tc>
        <w:tc>
          <w:tcPr>
            <w:tcW w:w="3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Sales at Full Capacity</w:t>
            </w:r>
          </w:p>
        </w:tc>
        <w:tc>
          <w:tcPr>
            <w:tcW w:w="185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proofErr w:type="spellStart"/>
            <w:r>
              <w:rPr>
                <w:b w:val="0"/>
                <w:bCs w:val="0"/>
                <w:sz w:val="20"/>
                <w:szCs w:val="20"/>
              </w:rPr>
              <w:t>Rs</w:t>
            </w:r>
            <w:proofErr w:type="spellEnd"/>
            <w:r>
              <w:rPr>
                <w:b w:val="0"/>
                <w:bCs w:val="0"/>
                <w:sz w:val="20"/>
                <w:szCs w:val="20"/>
              </w:rPr>
              <w:t xml:space="preserve"> Lakhs</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242.50</w:t>
            </w:r>
          </w:p>
        </w:tc>
      </w:tr>
      <w:tr w:rsidR="00EA6842">
        <w:trPr>
          <w:trHeight w:val="360"/>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w:t>
            </w:r>
          </w:p>
        </w:tc>
        <w:tc>
          <w:tcPr>
            <w:tcW w:w="3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Variable Costs</w:t>
            </w:r>
          </w:p>
        </w:tc>
        <w:tc>
          <w:tcPr>
            <w:tcW w:w="185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proofErr w:type="spellStart"/>
            <w:r>
              <w:rPr>
                <w:b w:val="0"/>
                <w:bCs w:val="0"/>
                <w:sz w:val="20"/>
                <w:szCs w:val="20"/>
              </w:rPr>
              <w:t>Rs</w:t>
            </w:r>
            <w:proofErr w:type="spellEnd"/>
            <w:r>
              <w:rPr>
                <w:b w:val="0"/>
                <w:bCs w:val="0"/>
                <w:sz w:val="20"/>
                <w:szCs w:val="20"/>
              </w:rPr>
              <w:t xml:space="preserve"> Lakhs</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56.74</w:t>
            </w:r>
          </w:p>
        </w:tc>
      </w:tr>
      <w:tr w:rsidR="00EA6842">
        <w:trPr>
          <w:trHeight w:val="360"/>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3</w:t>
            </w:r>
          </w:p>
        </w:tc>
        <w:tc>
          <w:tcPr>
            <w:tcW w:w="3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 xml:space="preserve">Fixed Cost </w:t>
            </w:r>
            <w:proofErr w:type="gramStart"/>
            <w:r>
              <w:rPr>
                <w:b w:val="0"/>
                <w:bCs w:val="0"/>
                <w:sz w:val="20"/>
                <w:szCs w:val="20"/>
              </w:rPr>
              <w:t>incl.</w:t>
            </w:r>
            <w:proofErr w:type="gramEnd"/>
            <w:r>
              <w:rPr>
                <w:b w:val="0"/>
                <w:bCs w:val="0"/>
                <w:sz w:val="20"/>
                <w:szCs w:val="20"/>
              </w:rPr>
              <w:t xml:space="preserve"> Interest</w:t>
            </w:r>
          </w:p>
        </w:tc>
        <w:tc>
          <w:tcPr>
            <w:tcW w:w="185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proofErr w:type="spellStart"/>
            <w:r>
              <w:rPr>
                <w:b w:val="0"/>
                <w:bCs w:val="0"/>
                <w:sz w:val="20"/>
                <w:szCs w:val="20"/>
              </w:rPr>
              <w:t>Rs</w:t>
            </w:r>
            <w:proofErr w:type="spellEnd"/>
            <w:r>
              <w:rPr>
                <w:b w:val="0"/>
                <w:bCs w:val="0"/>
                <w:sz w:val="20"/>
                <w:szCs w:val="20"/>
              </w:rPr>
              <w:t xml:space="preserve"> Lakhs</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40.80</w:t>
            </w:r>
          </w:p>
        </w:tc>
      </w:tr>
      <w:tr w:rsidR="00EA6842">
        <w:trPr>
          <w:trHeight w:val="540"/>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4</w:t>
            </w:r>
          </w:p>
        </w:tc>
        <w:tc>
          <w:tcPr>
            <w:tcW w:w="3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Break Even Capacity</w:t>
            </w:r>
          </w:p>
        </w:tc>
        <w:tc>
          <w:tcPr>
            <w:tcW w:w="185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 of Inst Capacity</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EA6842" w:rsidRDefault="00D56782" w:rsidP="00D2466D">
            <w:pPr>
              <w:spacing w:line="360" w:lineRule="auto"/>
              <w:rPr>
                <w:b w:val="0"/>
                <w:bCs w:val="0"/>
                <w:sz w:val="20"/>
                <w:szCs w:val="20"/>
              </w:rPr>
            </w:pPr>
            <w:r>
              <w:rPr>
                <w:b w:val="0"/>
                <w:bCs w:val="0"/>
                <w:sz w:val="20"/>
                <w:szCs w:val="20"/>
              </w:rPr>
              <w:t>21.97</w:t>
            </w:r>
          </w:p>
        </w:tc>
      </w:tr>
    </w:tbl>
    <w:p w:rsidR="00EA6842" w:rsidRDefault="00EA6842" w:rsidP="00D2466D">
      <w:pPr>
        <w:spacing w:line="360" w:lineRule="auto"/>
      </w:pPr>
    </w:p>
    <w:p w:rsidR="00EA6842" w:rsidRPr="002060CC" w:rsidRDefault="00D56782" w:rsidP="00D2466D">
      <w:pPr>
        <w:spacing w:line="360" w:lineRule="auto"/>
        <w:rPr>
          <w:sz w:val="28"/>
          <w:szCs w:val="28"/>
        </w:rPr>
      </w:pPr>
      <w:r>
        <w:rPr>
          <w:rFonts w:eastAsia="Tahoma"/>
          <w:sz w:val="22"/>
          <w:szCs w:val="22"/>
        </w:rPr>
        <w:tab/>
      </w:r>
      <w:bookmarkStart w:id="2" w:name="__DdeLink__10330_2074341547"/>
      <w:r w:rsidRPr="002060CC">
        <w:rPr>
          <w:rFonts w:eastAsia="Tahoma"/>
        </w:rPr>
        <w:t>16.</w:t>
      </w:r>
      <w:r w:rsidRPr="002060CC">
        <w:rPr>
          <w:rFonts w:eastAsia="Tahoma"/>
        </w:rPr>
        <w:tab/>
      </w:r>
      <w:r w:rsidRPr="002060CC">
        <w:t xml:space="preserve">STATUTORY/ GOVERNMENT APPROVALS  </w:t>
      </w:r>
    </w:p>
    <w:p w:rsidR="00EA6842" w:rsidRDefault="00EA6842" w:rsidP="00D2466D">
      <w:pPr>
        <w:pStyle w:val="DefaultText"/>
        <w:spacing w:line="360" w:lineRule="auto"/>
        <w:rPr>
          <w:rFonts w:ascii="Tahoma" w:hAnsi="Tahoma" w:cs="Tahoma"/>
          <w:sz w:val="22"/>
          <w:szCs w:val="22"/>
        </w:rPr>
      </w:pPr>
    </w:p>
    <w:p w:rsidR="00CC0DF8" w:rsidRDefault="00D56782" w:rsidP="00F5419C">
      <w:pPr>
        <w:pStyle w:val="DefaultText"/>
        <w:spacing w:line="360" w:lineRule="auto"/>
        <w:ind w:left="720"/>
        <w:rPr>
          <w:rFonts w:ascii="Tahoma" w:hAnsi="Tahoma" w:cs="Tahoma"/>
          <w:sz w:val="22"/>
          <w:szCs w:val="22"/>
        </w:rPr>
      </w:pPr>
      <w:r>
        <w:rPr>
          <w:rFonts w:ascii="Tahoma" w:hAnsi="Tahoma" w:cs="Tahoma"/>
          <w:sz w:val="22"/>
          <w:szCs w:val="22"/>
        </w:rPr>
        <w:t xml:space="preserve">The unit will require state industry unit registration with District Industry center. No other procedures are involved. For export, IEC Code and local authority clearances. The industry registration and approval for factory plan, </w:t>
      </w:r>
      <w:r w:rsidR="00CE399E">
        <w:rPr>
          <w:rFonts w:ascii="Tahoma" w:hAnsi="Tahoma" w:cs="Tahoma"/>
          <w:sz w:val="22"/>
          <w:szCs w:val="22"/>
        </w:rPr>
        <w:t>safety etc. is</w:t>
      </w:r>
      <w:r>
        <w:rPr>
          <w:rFonts w:ascii="Tahoma" w:hAnsi="Tahoma" w:cs="Tahoma"/>
          <w:sz w:val="22"/>
          <w:szCs w:val="22"/>
        </w:rPr>
        <w:t xml:space="preserve"> required as per factory inspectorate and labor laws. Other registration </w:t>
      </w:r>
      <w:proofErr w:type="gramStart"/>
      <w:r>
        <w:rPr>
          <w:rFonts w:ascii="Tahoma" w:hAnsi="Tahoma" w:cs="Tahoma"/>
          <w:sz w:val="22"/>
          <w:szCs w:val="22"/>
        </w:rPr>
        <w:t>are</w:t>
      </w:r>
      <w:proofErr w:type="gramEnd"/>
      <w:r>
        <w:rPr>
          <w:rFonts w:ascii="Tahoma" w:hAnsi="Tahoma" w:cs="Tahoma"/>
          <w:sz w:val="22"/>
          <w:szCs w:val="22"/>
        </w:rPr>
        <w:t xml:space="preserve"> as per Labor laws are ESI, PF etc. Before starting the unit will also need GST registration for procurement of materials as also for sale of goods. As such there </w:t>
      </w:r>
      <w:r w:rsidR="00CE399E">
        <w:rPr>
          <w:rFonts w:ascii="Tahoma" w:hAnsi="Tahoma" w:cs="Tahoma"/>
          <w:sz w:val="22"/>
          <w:szCs w:val="22"/>
        </w:rPr>
        <w:t>is no pollution control registration requirement</w:t>
      </w:r>
      <w:r>
        <w:rPr>
          <w:rFonts w:ascii="Tahoma" w:hAnsi="Tahoma" w:cs="Tahoma"/>
          <w:sz w:val="22"/>
          <w:szCs w:val="22"/>
        </w:rPr>
        <w:t xml:space="preserve">, however the unit will have to ensure safe environment through installation of chimney </w:t>
      </w:r>
      <w:r w:rsidR="00CE399E">
        <w:rPr>
          <w:rFonts w:ascii="Tahoma" w:hAnsi="Tahoma" w:cs="Tahoma"/>
          <w:sz w:val="22"/>
          <w:szCs w:val="22"/>
        </w:rPr>
        <w:t>etc.</w:t>
      </w:r>
      <w:r>
        <w:rPr>
          <w:rFonts w:ascii="Tahoma" w:hAnsi="Tahoma" w:cs="Tahoma"/>
          <w:sz w:val="22"/>
          <w:szCs w:val="22"/>
        </w:rPr>
        <w:t xml:space="preserve"> as per rules. Solid waste disposal shall have to meet the required norms.</w:t>
      </w:r>
      <w:r w:rsidR="00EC5743">
        <w:rPr>
          <w:rFonts w:ascii="Tahoma" w:hAnsi="Tahoma" w:cs="Tahoma"/>
          <w:sz w:val="22"/>
          <w:szCs w:val="22"/>
        </w:rPr>
        <w:t xml:space="preserve"> </w:t>
      </w:r>
      <w:r w:rsidR="00EC5743" w:rsidRPr="0004594E">
        <w:rPr>
          <w:rFonts w:ascii="Tahoma" w:hAnsi="Tahoma"/>
          <w:sz w:val="22"/>
        </w:rPr>
        <w:t>Entrepreneur may contact State Pollution Control Board where ever it is applicable.</w:t>
      </w:r>
    </w:p>
    <w:p w:rsidR="00F5419C" w:rsidRDefault="00F5419C" w:rsidP="00F5419C">
      <w:pPr>
        <w:pStyle w:val="DefaultText"/>
        <w:spacing w:line="360" w:lineRule="auto"/>
        <w:ind w:left="720"/>
        <w:rPr>
          <w:rFonts w:ascii="Tahoma" w:hAnsi="Tahoma" w:cs="Tahoma"/>
          <w:sz w:val="22"/>
          <w:szCs w:val="22"/>
        </w:rPr>
      </w:pPr>
    </w:p>
    <w:p w:rsidR="00CC0DF8" w:rsidRDefault="00CC0DF8" w:rsidP="00D2466D">
      <w:pPr>
        <w:pStyle w:val="DefaultText"/>
        <w:spacing w:line="360" w:lineRule="auto"/>
        <w:ind w:left="720"/>
        <w:rPr>
          <w:rFonts w:ascii="Tahoma" w:hAnsi="Tahoma" w:cs="Tahoma"/>
          <w:sz w:val="22"/>
          <w:szCs w:val="22"/>
        </w:rPr>
      </w:pPr>
    </w:p>
    <w:p w:rsidR="00EA6842" w:rsidRPr="00885C53" w:rsidRDefault="00D56782" w:rsidP="00D2466D">
      <w:pPr>
        <w:pStyle w:val="ListParagraph"/>
        <w:spacing w:line="360" w:lineRule="auto"/>
        <w:rPr>
          <w:sz w:val="28"/>
          <w:szCs w:val="28"/>
        </w:rPr>
      </w:pPr>
      <w:r w:rsidRPr="00885C53">
        <w:rPr>
          <w:rFonts w:eastAsia="Tahoma"/>
          <w:lang w:bidi="ar-SA"/>
        </w:rPr>
        <w:lastRenderedPageBreak/>
        <w:t xml:space="preserve">17. </w:t>
      </w:r>
      <w:r w:rsidRPr="00885C53">
        <w:rPr>
          <w:rFonts w:eastAsia="Tahoma"/>
          <w:lang w:bidi="ar-SA"/>
        </w:rPr>
        <w:tab/>
      </w:r>
      <w:r w:rsidRPr="00885C53">
        <w:rPr>
          <w:rFonts w:eastAsia="Times New Roman"/>
          <w:lang w:bidi="ar-SA"/>
        </w:rPr>
        <w:t xml:space="preserve">BACKWARD AND FORWARD INTEGRATION </w:t>
      </w:r>
    </w:p>
    <w:p w:rsidR="00EA6842" w:rsidRDefault="00EA6842" w:rsidP="00D2466D">
      <w:pPr>
        <w:pStyle w:val="ListParagraph"/>
        <w:spacing w:line="360" w:lineRule="auto"/>
        <w:rPr>
          <w:rFonts w:eastAsia="Times New Roman"/>
          <w:b w:val="0"/>
          <w:bCs w:val="0"/>
          <w:sz w:val="22"/>
          <w:szCs w:val="22"/>
          <w:lang w:bidi="ar-SA"/>
        </w:rPr>
      </w:pPr>
    </w:p>
    <w:p w:rsidR="00EA6842" w:rsidRDefault="00D56782" w:rsidP="00D2466D">
      <w:pPr>
        <w:pStyle w:val="ListParagraph"/>
        <w:spacing w:line="360" w:lineRule="auto"/>
      </w:pPr>
      <w:r>
        <w:rPr>
          <w:rFonts w:eastAsia="Times New Roman"/>
          <w:b w:val="0"/>
          <w:bCs w:val="0"/>
          <w:sz w:val="22"/>
          <w:szCs w:val="22"/>
          <w:lang w:bidi="ar-SA"/>
        </w:rPr>
        <w:t xml:space="preserve">The machines and equipment offer scope for diversification in to producing </w:t>
      </w:r>
      <w:r w:rsidR="00CE399E">
        <w:rPr>
          <w:rFonts w:eastAsia="Times New Roman"/>
          <w:b w:val="0"/>
          <w:bCs w:val="0"/>
          <w:sz w:val="22"/>
          <w:szCs w:val="22"/>
          <w:lang w:bidi="ar-SA"/>
        </w:rPr>
        <w:t>several industrial</w:t>
      </w:r>
      <w:r>
        <w:rPr>
          <w:rFonts w:eastAsia="Times New Roman"/>
          <w:b w:val="0"/>
          <w:bCs w:val="0"/>
          <w:sz w:val="22"/>
          <w:szCs w:val="22"/>
          <w:lang w:bidi="ar-SA"/>
        </w:rPr>
        <w:t xml:space="preserve"> parts/ components and parts of hydraulic systems and auto components. The unit can utilize the spare capacities. As such there is not much scope for organic backward or forward integration.  The entrepreneur needs to ensure proper selection of product mix </w:t>
      </w:r>
      <w:proofErr w:type="gramStart"/>
      <w:r>
        <w:rPr>
          <w:rFonts w:eastAsia="Times New Roman"/>
          <w:b w:val="0"/>
          <w:bCs w:val="0"/>
          <w:sz w:val="22"/>
          <w:szCs w:val="22"/>
          <w:lang w:bidi="ar-SA"/>
        </w:rPr>
        <w:t>and also</w:t>
      </w:r>
      <w:proofErr w:type="gramEnd"/>
      <w:r>
        <w:rPr>
          <w:rFonts w:eastAsia="Times New Roman"/>
          <w:b w:val="0"/>
          <w:bCs w:val="0"/>
          <w:sz w:val="22"/>
          <w:szCs w:val="22"/>
          <w:lang w:bidi="ar-SA"/>
        </w:rPr>
        <w:t xml:space="preserve"> be careful in maintaining product parameters in terms of dimensions, tolerances and geometric profiles along with final weights of products. </w:t>
      </w:r>
    </w:p>
    <w:p w:rsidR="00EA6842" w:rsidRDefault="00EA6842" w:rsidP="00D2466D">
      <w:pPr>
        <w:pStyle w:val="ListParagraph"/>
        <w:spacing w:line="360" w:lineRule="auto"/>
        <w:rPr>
          <w:rFonts w:eastAsia="Times New Roman"/>
          <w:b w:val="0"/>
          <w:bCs w:val="0"/>
          <w:sz w:val="22"/>
          <w:szCs w:val="22"/>
          <w:lang w:bidi="ar-SA"/>
        </w:rPr>
      </w:pPr>
    </w:p>
    <w:p w:rsidR="00EA6842" w:rsidRDefault="00D56782" w:rsidP="00D2466D">
      <w:pPr>
        <w:pStyle w:val="ListParagraph"/>
        <w:spacing w:line="360" w:lineRule="auto"/>
      </w:pPr>
      <w:r>
        <w:rPr>
          <w:rFonts w:eastAsia="Times New Roman"/>
          <w:b w:val="0"/>
          <w:bCs w:val="0"/>
          <w:sz w:val="22"/>
          <w:szCs w:val="22"/>
          <w:lang w:bidi="ar-SA"/>
        </w:rPr>
        <w:t xml:space="preserve">The business needs building up reputation, ensuring reliability and quality of services rendered. </w:t>
      </w:r>
      <w:proofErr w:type="gramStart"/>
      <w:r>
        <w:rPr>
          <w:rFonts w:eastAsia="Times New Roman"/>
          <w:b w:val="0"/>
          <w:bCs w:val="0"/>
          <w:sz w:val="22"/>
          <w:szCs w:val="22"/>
          <w:lang w:bidi="ar-SA"/>
        </w:rPr>
        <w:t>Also</w:t>
      </w:r>
      <w:proofErr w:type="gramEnd"/>
      <w:r>
        <w:rPr>
          <w:rFonts w:eastAsia="Times New Roman"/>
          <w:b w:val="0"/>
          <w:bCs w:val="0"/>
          <w:sz w:val="22"/>
          <w:szCs w:val="22"/>
          <w:lang w:bidi="ar-SA"/>
        </w:rPr>
        <w:t xml:space="preserve"> personal rapport of key persons can generate good business volumes from OEM units and ancillary component unit. The location with good catchment area ensures good market potential to new business units.</w:t>
      </w:r>
    </w:p>
    <w:p w:rsidR="00EA6842" w:rsidRDefault="00EA6842" w:rsidP="00D2466D">
      <w:pPr>
        <w:pStyle w:val="ListParagraph"/>
        <w:spacing w:line="360" w:lineRule="auto"/>
        <w:rPr>
          <w:rFonts w:eastAsia="Times New Roman"/>
          <w:b w:val="0"/>
          <w:bCs w:val="0"/>
          <w:sz w:val="22"/>
          <w:szCs w:val="22"/>
          <w:lang w:bidi="ar-SA"/>
        </w:rPr>
      </w:pPr>
    </w:p>
    <w:p w:rsidR="00EA6842" w:rsidRPr="00885C53" w:rsidRDefault="00D56782" w:rsidP="00D2466D">
      <w:pPr>
        <w:pStyle w:val="ListParagraph"/>
        <w:spacing w:line="360" w:lineRule="auto"/>
        <w:rPr>
          <w:sz w:val="28"/>
          <w:szCs w:val="28"/>
        </w:rPr>
      </w:pPr>
      <w:r w:rsidRPr="00885C53">
        <w:rPr>
          <w:rFonts w:eastAsia="Times New Roman"/>
          <w:lang w:bidi="ar-SA"/>
        </w:rPr>
        <w:t>18.</w:t>
      </w:r>
      <w:r w:rsidRPr="00885C53">
        <w:rPr>
          <w:rFonts w:eastAsia="Times New Roman"/>
          <w:lang w:bidi="ar-SA"/>
        </w:rPr>
        <w:tab/>
        <w:t xml:space="preserve">TRAINING CENTERS/COURSES  </w:t>
      </w:r>
    </w:p>
    <w:p w:rsidR="00EA6842" w:rsidRDefault="00EA6842" w:rsidP="00D2466D">
      <w:pPr>
        <w:pStyle w:val="ListParagraph"/>
        <w:spacing w:line="360" w:lineRule="auto"/>
        <w:rPr>
          <w:rFonts w:eastAsia="Times New Roman"/>
          <w:b w:val="0"/>
          <w:bCs w:val="0"/>
          <w:sz w:val="22"/>
          <w:szCs w:val="22"/>
          <w:lang w:bidi="ar-SA"/>
        </w:rPr>
      </w:pPr>
    </w:p>
    <w:p w:rsidR="00EA6842" w:rsidRDefault="00D56782" w:rsidP="00D2466D">
      <w:pPr>
        <w:pStyle w:val="ListParagraph"/>
        <w:spacing w:line="360" w:lineRule="auto"/>
      </w:pPr>
      <w:r>
        <w:rPr>
          <w:rFonts w:eastAsia="Times New Roman"/>
          <w:b w:val="0"/>
          <w:bCs w:val="0"/>
          <w:sz w:val="22"/>
          <w:szCs w:val="22"/>
          <w:lang w:bidi="ar-SA"/>
        </w:rPr>
        <w:t xml:space="preserve">There are no specific training centers for production technology. The Prototype Development Centers can provide some assistance for </w:t>
      </w:r>
      <w:r w:rsidR="00CE399E">
        <w:rPr>
          <w:rFonts w:eastAsia="Times New Roman"/>
          <w:b w:val="0"/>
          <w:bCs w:val="0"/>
          <w:sz w:val="22"/>
          <w:szCs w:val="22"/>
          <w:lang w:bidi="ar-SA"/>
        </w:rPr>
        <w:t>precision</w:t>
      </w:r>
      <w:r>
        <w:rPr>
          <w:rFonts w:eastAsia="Times New Roman"/>
          <w:b w:val="0"/>
          <w:bCs w:val="0"/>
          <w:sz w:val="22"/>
          <w:szCs w:val="22"/>
          <w:lang w:bidi="ar-SA"/>
        </w:rPr>
        <w:t xml:space="preserve"> machining, Tools development, </w:t>
      </w:r>
      <w:r w:rsidR="00CE399E">
        <w:rPr>
          <w:rFonts w:eastAsia="Times New Roman"/>
          <w:b w:val="0"/>
          <w:bCs w:val="0"/>
          <w:sz w:val="22"/>
          <w:szCs w:val="22"/>
          <w:lang w:bidi="ar-SA"/>
        </w:rPr>
        <w:t>etc.</w:t>
      </w:r>
      <w:r>
        <w:rPr>
          <w:rFonts w:eastAsia="Times New Roman"/>
          <w:b w:val="0"/>
          <w:bCs w:val="0"/>
          <w:sz w:val="22"/>
          <w:szCs w:val="22"/>
          <w:lang w:bidi="ar-SA"/>
        </w:rPr>
        <w:t xml:space="preserve"> Other centers of excellence viz Indo German Tool Room at Ahmedabad, Rajkot, Chennai, </w:t>
      </w:r>
      <w:r w:rsidR="00CE399E">
        <w:rPr>
          <w:rFonts w:eastAsia="Times New Roman"/>
          <w:b w:val="0"/>
          <w:bCs w:val="0"/>
          <w:sz w:val="22"/>
          <w:szCs w:val="22"/>
          <w:lang w:bidi="ar-SA"/>
        </w:rPr>
        <w:t>etc.</w:t>
      </w:r>
      <w:r>
        <w:rPr>
          <w:rFonts w:eastAsia="Times New Roman"/>
          <w:b w:val="0"/>
          <w:bCs w:val="0"/>
          <w:sz w:val="22"/>
          <w:szCs w:val="22"/>
          <w:lang w:bidi="ar-SA"/>
        </w:rPr>
        <w:t xml:space="preserve"> shall be helpful. 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r w:rsidR="00CE399E">
        <w:rPr>
          <w:rFonts w:eastAsia="Times New Roman"/>
          <w:b w:val="0"/>
          <w:bCs w:val="0"/>
          <w:sz w:val="22"/>
          <w:szCs w:val="22"/>
          <w:lang w:bidi="ar-SA"/>
        </w:rPr>
        <w:t>etc.</w:t>
      </w:r>
      <w:r>
        <w:rPr>
          <w:rFonts w:eastAsia="Times New Roman"/>
          <w:b w:val="0"/>
          <w:bCs w:val="0"/>
          <w:sz w:val="22"/>
          <w:szCs w:val="22"/>
          <w:lang w:bidi="ar-SA"/>
        </w:rPr>
        <w:t xml:space="preserve"> markets.</w:t>
      </w:r>
    </w:p>
    <w:p w:rsidR="00EA6842" w:rsidRDefault="00EA6842" w:rsidP="00D2466D">
      <w:pPr>
        <w:pStyle w:val="ListParagraph"/>
        <w:spacing w:line="360" w:lineRule="auto"/>
        <w:rPr>
          <w:rFonts w:eastAsia="Times New Roman"/>
          <w:b w:val="0"/>
          <w:bCs w:val="0"/>
          <w:sz w:val="22"/>
          <w:szCs w:val="22"/>
          <w:lang w:bidi="ar-SA"/>
        </w:rPr>
      </w:pPr>
    </w:p>
    <w:p w:rsidR="00EC5743" w:rsidRDefault="00D56782" w:rsidP="00D2466D">
      <w:pPr>
        <w:pStyle w:val="ListParagraph"/>
        <w:spacing w:line="360" w:lineRule="auto"/>
        <w:rPr>
          <w:rFonts w:eastAsia="Times New Roman"/>
          <w:b w:val="0"/>
          <w:bCs w:val="0"/>
          <w:sz w:val="22"/>
          <w:szCs w:val="22"/>
          <w:lang w:bidi="ar-SA"/>
        </w:rPr>
      </w:pPr>
      <w:proofErr w:type="spellStart"/>
      <w:r>
        <w:rPr>
          <w:rFonts w:eastAsia="Times New Roman"/>
          <w:b w:val="0"/>
          <w:bCs w:val="0"/>
          <w:sz w:val="22"/>
          <w:szCs w:val="22"/>
          <w:lang w:bidi="ar-SA"/>
        </w:rPr>
        <w:t>Udyamimitra</w:t>
      </w:r>
      <w:proofErr w:type="spellEnd"/>
      <w:r>
        <w:rPr>
          <w:rFonts w:eastAsia="Times New Roman"/>
          <w:b w:val="0"/>
          <w:bCs w:val="0"/>
          <w:sz w:val="22"/>
          <w:szCs w:val="22"/>
          <w:lang w:bidi="ar-SA"/>
        </w:rPr>
        <w:t xml:space="preserve"> portal (link: </w:t>
      </w:r>
      <w:hyperlink r:id="rId5" w:tgtFrame="_blank">
        <w:r w:rsidRPr="00CC0DF8">
          <w:rPr>
            <w:b w:val="0"/>
            <w:bCs w:val="0"/>
          </w:rPr>
          <w:t>www.udyamimitra.in</w:t>
        </w:r>
      </w:hyperlink>
      <w:bookmarkEnd w:id="2"/>
      <w:r w:rsidRPr="00CC0DF8">
        <w:rPr>
          <w:rFonts w:eastAsia="Times New Roman"/>
          <w:b w:val="0"/>
          <w:bCs w:val="0"/>
          <w:sz w:val="22"/>
          <w:szCs w:val="22"/>
          <w:lang w:bidi="ar-SA"/>
        </w:rPr>
        <w:t>) ca</w:t>
      </w:r>
      <w:r>
        <w:rPr>
          <w:rFonts w:eastAsia="Times New Roman"/>
          <w:b w:val="0"/>
          <w:bCs w:val="0"/>
          <w:sz w:val="22"/>
          <w:szCs w:val="22"/>
          <w:lang w:bidi="ar-SA"/>
        </w:rPr>
        <w:t xml:space="preserve">n also be accessed for hand-holding services viz. application filling / project report preparation, EDP, financial Training, Skill Development, mentoring etc. </w:t>
      </w:r>
    </w:p>
    <w:p w:rsidR="00EC5743" w:rsidRDefault="00EC5743" w:rsidP="00D2466D">
      <w:pPr>
        <w:pStyle w:val="ListParagraph"/>
        <w:spacing w:line="360" w:lineRule="auto"/>
        <w:rPr>
          <w:rFonts w:eastAsia="Times New Roman"/>
          <w:b w:val="0"/>
          <w:bCs w:val="0"/>
          <w:sz w:val="22"/>
          <w:szCs w:val="22"/>
          <w:lang w:bidi="ar-SA"/>
        </w:rPr>
      </w:pPr>
    </w:p>
    <w:p w:rsidR="00CC0DF8" w:rsidRPr="00EC5743" w:rsidRDefault="00D56782" w:rsidP="00EC5743">
      <w:pPr>
        <w:pStyle w:val="ListParagraph"/>
        <w:spacing w:line="360" w:lineRule="auto"/>
        <w:rPr>
          <w:rFonts w:eastAsia="Times New Roman"/>
          <w:b w:val="0"/>
          <w:bCs w:val="0"/>
          <w:sz w:val="22"/>
          <w:szCs w:val="22"/>
          <w:lang w:bidi="ar-SA"/>
        </w:rPr>
      </w:pPr>
      <w:r>
        <w:rPr>
          <w:rFonts w:eastAsia="Times New Roman"/>
          <w:b w:val="0"/>
          <w:bCs w:val="0"/>
          <w:sz w:val="22"/>
          <w:szCs w:val="22"/>
          <w:lang w:bidi="ar-SA"/>
        </w:rPr>
        <w:t xml:space="preserve">Entrepreneurship program helps to run business successfully is also available from Institutes like Entrepreneurship Development Institute of India (EDII) and its affiliates. </w:t>
      </w:r>
    </w:p>
    <w:p w:rsidR="00885C53" w:rsidRDefault="00885C53" w:rsidP="00D2466D">
      <w:pPr>
        <w:pStyle w:val="ListParagraph"/>
        <w:spacing w:line="360" w:lineRule="auto"/>
        <w:rPr>
          <w:rFonts w:eastAsia="Times New Roman"/>
          <w:b w:val="0"/>
          <w:bCs w:val="0"/>
          <w:sz w:val="22"/>
          <w:szCs w:val="22"/>
          <w:lang w:bidi="ar-SA"/>
        </w:rPr>
      </w:pPr>
    </w:p>
    <w:p w:rsidR="00F5419C" w:rsidRDefault="00F5419C" w:rsidP="00D2466D">
      <w:pPr>
        <w:pStyle w:val="ListParagraph"/>
        <w:spacing w:line="360" w:lineRule="auto"/>
        <w:rPr>
          <w:rFonts w:eastAsia="Times New Roman"/>
          <w:b w:val="0"/>
          <w:bCs w:val="0"/>
          <w:sz w:val="22"/>
          <w:szCs w:val="22"/>
          <w:lang w:bidi="ar-SA"/>
        </w:rPr>
      </w:pPr>
      <w:bookmarkStart w:id="3" w:name="_GoBack"/>
      <w:bookmarkEnd w:id="3"/>
    </w:p>
    <w:p w:rsidR="00885C53" w:rsidRPr="00D56782" w:rsidRDefault="00885C53" w:rsidP="00D2466D">
      <w:pPr>
        <w:pStyle w:val="DefaultText"/>
        <w:spacing w:line="360" w:lineRule="auto"/>
        <w:ind w:left="720"/>
        <w:rPr>
          <w:rFonts w:ascii="Tahoma" w:hAnsi="Tahoma" w:cs="Tahoma"/>
          <w:b/>
          <w:bCs/>
        </w:rPr>
      </w:pPr>
      <w:r w:rsidRPr="00D56782">
        <w:rPr>
          <w:rFonts w:ascii="Tahoma" w:hAnsi="Tahoma" w:cs="Tahoma"/>
          <w:b/>
          <w:bCs/>
        </w:rPr>
        <w:lastRenderedPageBreak/>
        <w:t xml:space="preserve">Disclaimer: </w:t>
      </w:r>
    </w:p>
    <w:p w:rsidR="00885C53" w:rsidRPr="00D56782" w:rsidRDefault="00885C53" w:rsidP="00D2466D">
      <w:pPr>
        <w:pStyle w:val="ListParagraph"/>
        <w:spacing w:line="360" w:lineRule="auto"/>
        <w:rPr>
          <w:rFonts w:eastAsia="Times New Roman"/>
          <w:b w:val="0"/>
          <w:bCs w:val="0"/>
          <w:sz w:val="22"/>
          <w:szCs w:val="22"/>
          <w:lang w:bidi="ar-SA"/>
        </w:rPr>
      </w:pPr>
      <w:r w:rsidRPr="00D56782">
        <w:rPr>
          <w:rFonts w:eastAsia="Times New Roman"/>
          <w:b w:val="0"/>
          <w:bCs w:val="0"/>
          <w:sz w:val="22"/>
          <w:szCs w:val="22"/>
          <w:lang w:bidi="ar-S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D56782">
        <w:rPr>
          <w:rFonts w:eastAsia="Times New Roman"/>
          <w:b w:val="0"/>
          <w:bCs w:val="0"/>
          <w:sz w:val="22"/>
          <w:szCs w:val="22"/>
          <w:lang w:bidi="ar-SA"/>
        </w:rPr>
        <w:t>inadvertent error</w:t>
      </w:r>
      <w:proofErr w:type="gramEnd"/>
      <w:r w:rsidRPr="00D56782">
        <w:rPr>
          <w:rFonts w:eastAsia="Times New Roman"/>
          <w:b w:val="0"/>
          <w:bCs w:val="0"/>
          <w:sz w:val="22"/>
          <w:szCs w:val="22"/>
          <w:lang w:bidi="ar-SA"/>
        </w:rPr>
        <w:t xml:space="preserve"> or incorrectness is noticed therein.  Further the same have been given by way of information only and do not carry any recommendation.</w:t>
      </w:r>
    </w:p>
    <w:p w:rsidR="00885C53" w:rsidRPr="00D56782" w:rsidRDefault="00885C53" w:rsidP="00D2466D">
      <w:pPr>
        <w:pStyle w:val="ListParagraph"/>
        <w:spacing w:line="360" w:lineRule="auto"/>
        <w:rPr>
          <w:rFonts w:eastAsia="Times New Roman"/>
          <w:b w:val="0"/>
          <w:bCs w:val="0"/>
          <w:sz w:val="22"/>
          <w:szCs w:val="22"/>
          <w:lang w:bidi="ar-SA"/>
        </w:rPr>
      </w:pPr>
    </w:p>
    <w:sectPr w:rsidR="00885C53" w:rsidRPr="00D56782">
      <w:pgSz w:w="12240" w:h="15840"/>
      <w:pgMar w:top="1620" w:right="1134" w:bottom="1134" w:left="1134" w:header="0" w:footer="0" w:gutter="0"/>
      <w:cols w:space="720"/>
      <w:formProt w:val="0"/>
      <w:docGrid w:linePitch="24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ns-serif">
    <w:altName w:val="Arial"/>
    <w:charset w:val="00"/>
    <w:family w:val="roman"/>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boto">
    <w:altName w:val="Times New Roman"/>
    <w:charset w:val="00"/>
    <w:family w:val="roman"/>
    <w:pitch w:val="variable"/>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516"/>
    <w:multiLevelType w:val="multilevel"/>
    <w:tmpl w:val="D464B2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8087994"/>
    <w:multiLevelType w:val="multilevel"/>
    <w:tmpl w:val="DFB2334A"/>
    <w:lvl w:ilvl="0">
      <w:start w:val="1"/>
      <w:numFmt w:val="bullet"/>
      <w:lvlText w:val=""/>
      <w:lvlJc w:val="left"/>
      <w:pPr>
        <w:tabs>
          <w:tab w:val="num" w:pos="1440"/>
        </w:tabs>
        <w:ind w:left="1440" w:hanging="360"/>
      </w:pPr>
      <w:rPr>
        <w:rFonts w:ascii="Symbol" w:hAnsi="Symbol" w:cs="OpenSymbol" w:hint="default"/>
        <w:b w:val="0"/>
        <w:sz w:val="22"/>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A6842"/>
    <w:rsid w:val="002060CC"/>
    <w:rsid w:val="00225215"/>
    <w:rsid w:val="0032794D"/>
    <w:rsid w:val="00564116"/>
    <w:rsid w:val="00885C53"/>
    <w:rsid w:val="009C13DD"/>
    <w:rsid w:val="00A9537C"/>
    <w:rsid w:val="00CC0DF8"/>
    <w:rsid w:val="00CE399E"/>
    <w:rsid w:val="00D10FFF"/>
    <w:rsid w:val="00D2466D"/>
    <w:rsid w:val="00D56782"/>
    <w:rsid w:val="00EA6842"/>
    <w:rsid w:val="00EC5743"/>
    <w:rsid w:val="00F5419C"/>
    <w:rsid w:val="00FE0C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75C5"/>
  <w15:docId w15:val="{D9827CF2-CE9B-4680-92DD-2C790A23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jc w:val="both"/>
    </w:pPr>
    <w:rPr>
      <w:rFonts w:ascii="Tahoma" w:hAnsi="Tahoma"/>
      <w:b/>
      <w:bCs/>
      <w:color w:val="00000A"/>
      <w:sz w:val="24"/>
    </w:rPr>
  </w:style>
  <w:style w:type="paragraph" w:styleId="Heading1">
    <w:name w:val="heading 1"/>
    <w:basedOn w:val="Heading"/>
    <w:qFormat/>
    <w:pPr>
      <w:spacing w:before="115" w:after="115"/>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paragraph" w:styleId="Heading4">
    <w:name w:val="heading 4"/>
    <w:basedOn w:val="Heading"/>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ascii="sans-serif" w:hAnsi="sans-serif" w:cs="OpenSymbol"/>
      <w:b w:val="0"/>
      <w:sz w:val="21"/>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sans-serif" w:hAnsi="sans-serif" w:cs="OpenSymbol"/>
      <w:b w:val="0"/>
      <w:sz w:val="21"/>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sans-serif" w:hAnsi="sans-serif" w:cs="OpenSymbol"/>
      <w:b w:val="0"/>
      <w:sz w:val="21"/>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DefaultTextChar">
    <w:name w:val="Default Text Char"/>
    <w:basedOn w:val="DefaultParagraphFont"/>
    <w:link w:val="DefaultText"/>
    <w:qFormat/>
    <w:locked/>
    <w:rsid w:val="00081AED"/>
    <w:rPr>
      <w:rFonts w:eastAsia="Times New Roman" w:cs="Mangal"/>
      <w:sz w:val="24"/>
      <w:lang w:bidi="ar-SA"/>
    </w:rPr>
  </w:style>
  <w:style w:type="character" w:customStyle="1" w:styleId="ListLabel55">
    <w:name w:val="ListLabel 55"/>
    <w:qFormat/>
    <w:rPr>
      <w:rFonts w:cs="OpenSymbol"/>
      <w:b w:val="0"/>
      <w:sz w:val="22"/>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081AED"/>
    <w:pPr>
      <w:widowControl/>
      <w:overflowPunct w:val="0"/>
    </w:pPr>
    <w:rPr>
      <w:rFonts w:ascii="Times New Roman" w:eastAsia="Times New Roman" w:hAnsi="Times New Roman" w:cs="Mangal"/>
      <w:b w:val="0"/>
      <w:bCs w:val="0"/>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1782</TotalTime>
  <Pages>1</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150</cp:revision>
  <dcterms:created xsi:type="dcterms:W3CDTF">2009-04-16T11:32:00Z</dcterms:created>
  <dcterms:modified xsi:type="dcterms:W3CDTF">2018-03-13T06:08:00Z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